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 xml:space="preserve">Žiaci, </w:t>
      </w:r>
    </w:p>
    <w:p w:rsidR="00EA2A53" w:rsidRDefault="00EA2A53" w:rsidP="00EA2A53">
      <w:pPr>
        <w:pBdr>
          <w:bottom w:val="single" w:sz="6" w:space="1" w:color="auto"/>
        </w:pBd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 xml:space="preserve">Záverečné hodiny budeme opakovať </w:t>
      </w:r>
      <w:r w:rsidRPr="00EA2A53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sk-SK"/>
        </w:rPr>
        <w:t>fyzikálne veličiny a vlastnosti látok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>. Dozvedeli ste sa, že hustoty plynných látok sú rôzne a závisia od teploty. Tento poznatok sa využíva aj na konštrukciu teplovzdušných balonov. Teplý vzduch má menšiu hustotu ako studený a balon naplnený teplým vzducho stúpa hore.</w:t>
      </w:r>
    </w:p>
    <w:p w:rsidR="00EA2A53" w:rsidRDefault="00EA2A53" w:rsidP="00EA2A53">
      <w:pPr>
        <w:pBdr>
          <w:bottom w:val="single" w:sz="6" w:space="1" w:color="auto"/>
        </w:pBd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>Učivo doplním na online hodine.</w:t>
      </w:r>
    </w:p>
    <w:p w:rsid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>Posielam vám zaujímavé informácie o prvých balonoch.</w:t>
      </w:r>
    </w:p>
    <w:p w:rsid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>-------------------------------------------------------------------------------------------------------------------------</w:t>
      </w:r>
    </w:p>
    <w:p w:rsid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 w:rsidRPr="00EA2A53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sk-SK"/>
        </w:rPr>
        <w:t>Dobrovoľná domáca úloha: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 xml:space="preserve"> posielam vám prezentáciu jednej žiačky o meteorologických balonoch. Pozrite si ju.</w:t>
      </w:r>
    </w:p>
    <w:p w:rsid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>V rámci dobrovoľnej domácej úlohy vytvorte a pošlite mi zaujímavú prezentáciu o balonoch</w:t>
      </w:r>
    </w:p>
    <w:p w:rsidR="00EA2A53" w:rsidRPr="00EA2A53" w:rsidRDefault="00EA2A53" w:rsidP="00EA2A53">
      <w:pPr>
        <w:spacing w:before="225"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sk-SK"/>
        </w:rPr>
        <w:t xml:space="preserve"> / nemusia byť meteorologické/ do 12.6.</w:t>
      </w:r>
    </w:p>
    <w:p w:rsidR="00EA2A53" w:rsidRDefault="00EA2A53" w:rsidP="002931F8">
      <w:pPr>
        <w:spacing w:before="225" w:after="225" w:line="450" w:lineRule="atLeast"/>
        <w:jc w:val="center"/>
        <w:outlineLvl w:val="2"/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</w:pPr>
    </w:p>
    <w:p w:rsidR="00EA2A53" w:rsidRDefault="00EA2A53" w:rsidP="002931F8">
      <w:pPr>
        <w:spacing w:before="225" w:after="225" w:line="450" w:lineRule="atLeast"/>
        <w:jc w:val="center"/>
        <w:outlineLvl w:val="2"/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</w:pPr>
    </w:p>
    <w:p w:rsidR="002931F8" w:rsidRPr="002931F8" w:rsidRDefault="002931F8" w:rsidP="002931F8">
      <w:pPr>
        <w:spacing w:before="225" w:after="225" w:line="450" w:lineRule="atLeast"/>
        <w:jc w:val="center"/>
        <w:outlineLvl w:val="2"/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  <w:t>Ľudia snívali o lietaní v balónoch už mnoho rokov pred tým, ako samotné balóny vznikli.</w:t>
      </w:r>
    </w:p>
    <w:p w:rsidR="002931F8" w:rsidRPr="002931F8" w:rsidRDefault="002931F8" w:rsidP="002931F8">
      <w:pPr>
        <w:spacing w:line="300" w:lineRule="atLeast"/>
        <w:jc w:val="center"/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>Archimedes, grécky filozof objavil princíp gravitácie a navrhol koncept „zriedeného vzduchu“, ktorý má schopnosť vznášať sa v atmosfére. Riedený vzduch je riadny vzduch, ktorý sa rozpína ohrievaním, a tým je redší ako riadny vzduch. Archimedov princíp hovoriaci, že teleso ponorené do kvapaliny je nadľahčované silou rovnajúcou sa váhe kvapaliny telesom vytlačenej, sa vzťahuje aj na balóny. A to tak, že tou kvapalinou je vzduch atmosféry a telesom je balón.</w:t>
      </w:r>
    </w:p>
    <w:p w:rsidR="002931F8" w:rsidRPr="002931F8" w:rsidRDefault="002931F8" w:rsidP="0029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18288000" cy="1600200"/>
            <wp:effectExtent l="19050" t="0" r="0" b="0"/>
            <wp:docPr id="1" name="Picture 1" descr="https://balon.sk/wp-content/uploads/2018/01/4-pre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on.sk/wp-content/uploads/2018/01/4-prec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>Prvý primitívny balón zostrojili bratia Joseph a Etienn Montgolfierovci v roku 1783. Bratia Montgolfierovci viedli veľkú rodinnú továreň na výrobu papiera vo Francúzsku, ktorá pôsobí dodnes. Existuje viacero príbehov, čo ich priviedlo k výrobe prvého teplovzdušného balóna. Podľa jedného z príbehov ich inšpirovalo papierové vrecúško vznášajúce sa v ich krbe, iný príbeh zasa hovorí o slúžkinej sukni, ktorú nadvihol teplý vzduch z plameňa v krbe.</w:t>
      </w:r>
    </w:p>
    <w:p w:rsidR="002931F8" w:rsidRPr="002931F8" w:rsidRDefault="002931F8" w:rsidP="002931F8">
      <w:pPr>
        <w:shd w:val="clear" w:color="auto" w:fill="F2F3F5"/>
        <w:spacing w:line="300" w:lineRule="atLeast"/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>Po niekoľkých experimentoch sa zrodil prvý teplovzdušný balón, ktorí nafúkli vo francúzskom meste Annonay 5. júna 1783. O štyri dni neskôr „montgolfierovský„ balón vzlietol z kráľovského dvora vo Versailles pred samotným kráľom Ľudovítom XVI. V koši, ktorý bol prichytený k obalu povrazom sa nachádzala kačka, kohút a ovca.</w:t>
      </w:r>
    </w:p>
    <w:p w:rsidR="002931F8" w:rsidRPr="002931F8" w:rsidRDefault="002931F8" w:rsidP="002931F8">
      <w:pPr>
        <w:shd w:val="clear" w:color="auto" w:fill="F2F3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91250" cy="8134350"/>
            <wp:effectExtent l="19050" t="0" r="0" b="0"/>
            <wp:docPr id="2" name="Picture 2" descr="https://balon.sk/wp-content/uploads/2018/02/historia-bal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on.sk/wp-content/uploads/2018/02/historia-balo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F8" w:rsidRPr="002931F8" w:rsidRDefault="002931F8" w:rsidP="002931F8">
      <w:pPr>
        <w:shd w:val="clear" w:color="auto" w:fill="F2F3F5"/>
        <w:spacing w:after="360" w:line="300" w:lineRule="atLeast"/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 xml:space="preserve">Balón letel 8 minút a pristál asi 3 km od miesta štartu. Zvieratá sa vrátili bezpečne na zem a tento prvý let potvrdil, že živé bytosti vo výške prežijú. Nastal teda čas, aby neznámu atmosféru otestoval aj človek. Mnohí si však stále mysleli, že atmosféra sa </w:t>
      </w: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lastRenderedPageBreak/>
        <w:t>vo výške zmení na jed. Preto kráľ Ľudovít XVI. chcel do vzduchu poslať dvoch trestancov odsúdených na smrť. Jean-Francois Pilatre De Rozier, profesor fyziky a chémie, nesúhlasil s kráľovým rozhodnutím, aby dvaja kriminálnici získali prípadnú slávu prvých ľudí stúpajúcich k atmosfére.</w:t>
      </w:r>
    </w:p>
    <w:p w:rsidR="002931F8" w:rsidRPr="002931F8" w:rsidRDefault="002931F8" w:rsidP="002931F8">
      <w:pPr>
        <w:shd w:val="clear" w:color="auto" w:fill="F2F3F5"/>
        <w:spacing w:line="300" w:lineRule="atLeast"/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>Sám Pilatre De Rozier sa ponúkol, že nastúpi do balóna a major pechoty Marquis Francois d´Arlandes ho sprevádzal. Pilatre De Rozier a Marquis d´Arlandes predviedli neuveriteľne odvážny a smelý pokus, keď sa ako prví ľudia vzniesli zo zeme.</w:t>
      </w:r>
    </w:p>
    <w:p w:rsidR="002931F8" w:rsidRPr="002931F8" w:rsidRDefault="002931F8" w:rsidP="0029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8288000" cy="1514475"/>
            <wp:effectExtent l="19050" t="0" r="0" b="0"/>
            <wp:docPr id="3" name="Picture 3" descr="https://balon.sk/wp-content/uploads/2018/01/5-pre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on.sk/wp-content/uploads/2018/01/5-prec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F8" w:rsidRPr="002931F8" w:rsidRDefault="002931F8" w:rsidP="002931F8">
      <w:pPr>
        <w:spacing w:after="0" w:line="690" w:lineRule="atLeast"/>
        <w:jc w:val="center"/>
        <w:outlineLvl w:val="1"/>
        <w:rPr>
          <w:rFonts w:ascii="CiutadellaRounded-Medium" w:eastAsia="Times New Roman" w:hAnsi="CiutadellaRounded-Medium" w:cs="Times New Roman"/>
          <w:color w:val="5347A2"/>
          <w:spacing w:val="-5"/>
          <w:sz w:val="69"/>
          <w:szCs w:val="69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color w:val="5347A2"/>
          <w:spacing w:val="-5"/>
          <w:sz w:val="69"/>
          <w:szCs w:val="69"/>
          <w:lang w:eastAsia="sk-SK"/>
        </w:rPr>
        <w:t>Typy balónov</w:t>
      </w:r>
    </w:p>
    <w:p w:rsidR="002931F8" w:rsidRPr="002931F8" w:rsidRDefault="002931F8" w:rsidP="002931F8">
      <w:pPr>
        <w:spacing w:before="225" w:after="225" w:line="450" w:lineRule="atLeast"/>
        <w:jc w:val="center"/>
        <w:outlineLvl w:val="2"/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color w:val="A4B73D"/>
          <w:spacing w:val="-5"/>
          <w:sz w:val="45"/>
          <w:szCs w:val="45"/>
          <w:lang w:eastAsia="sk-SK"/>
        </w:rPr>
        <w:t>Dnes sa používajú dva základné typy balónov – teplovzdušné a plynové.</w:t>
      </w:r>
    </w:p>
    <w:p w:rsidR="002931F8" w:rsidRPr="002931F8" w:rsidRDefault="002931F8" w:rsidP="002931F8">
      <w:pPr>
        <w:spacing w:line="300" w:lineRule="atLeast"/>
        <w:jc w:val="center"/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</w:pPr>
      <w:r w:rsidRPr="002931F8">
        <w:rPr>
          <w:rFonts w:ascii="CiutadellaRounded-Medium" w:eastAsia="Times New Roman" w:hAnsi="CiutadellaRounded-Medium" w:cs="Times New Roman"/>
          <w:sz w:val="26"/>
          <w:szCs w:val="26"/>
          <w:lang w:eastAsia="sk-SK"/>
        </w:rPr>
        <w:t>Teplovzdušné balóny lietajú vďaka ohrievaniu vzduchu vo vnútri obalu. Balón stúpa, ak sa teplota zvýši a klesá pri ochladení vnútra obalu. Plynové balóny môžu lietať, ak obsahujú plyn ľahší ako vzduch. Medzi takéto plyny patrí – vodík, hélium. Výška letu sa reguluje záťažou. Pri stúpaní plynových balónov sa vyhadzuje záťaž z koša a pri klesaní sa uvoľňuje plyn z obalu.</w:t>
      </w:r>
    </w:p>
    <w:p w:rsidR="003929E4" w:rsidRDefault="003929E4"/>
    <w:sectPr w:rsidR="003929E4" w:rsidSect="0039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utadellaRounded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1F8"/>
    <w:rsid w:val="002931F8"/>
    <w:rsid w:val="003929E4"/>
    <w:rsid w:val="006F058B"/>
    <w:rsid w:val="00EA2A53"/>
    <w:rsid w:val="00FD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E4"/>
  </w:style>
  <w:style w:type="paragraph" w:styleId="Heading2">
    <w:name w:val="heading 2"/>
    <w:basedOn w:val="Normal"/>
    <w:link w:val="Heading2Char"/>
    <w:uiPriority w:val="9"/>
    <w:qFormat/>
    <w:rsid w:val="0029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293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1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2931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29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503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08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2020-05-31T15:30:00Z</dcterms:created>
  <dcterms:modified xsi:type="dcterms:W3CDTF">2020-05-31T15:30:00Z</dcterms:modified>
</cp:coreProperties>
</file>