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noProof/>
          <w:sz w:val="24"/>
          <w:szCs w:val="24"/>
        </w:rPr>
      </w:pPr>
      <w:r w:rsidRPr="00B93D35">
        <w:rPr>
          <w:rFonts w:ascii="Book Antiqua" w:hAnsi="Book Antiqua" w:cs="Arial"/>
          <w:b/>
          <w:noProof/>
          <w:sz w:val="24"/>
          <w:szCs w:val="24"/>
        </w:rPr>
        <w:t>ZARZĄDZENIE Nr 1/2020/2021</w:t>
      </w: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noProof/>
          <w:sz w:val="24"/>
          <w:szCs w:val="24"/>
        </w:rPr>
      </w:pPr>
      <w:r w:rsidRPr="00B93D35">
        <w:rPr>
          <w:rFonts w:ascii="Book Antiqua" w:hAnsi="Book Antiqua" w:cs="Arial"/>
          <w:b/>
          <w:noProof/>
          <w:sz w:val="24"/>
          <w:szCs w:val="24"/>
        </w:rPr>
        <w:t>DYREKTORA   SZKOŁY PODSTAWOWEJ Nr 2 IM. PAPIEŻA JANA PAWŁA II                                w OSTROWI MAZOWIECKIEJ</w:t>
      </w: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noProof/>
          <w:sz w:val="24"/>
          <w:szCs w:val="24"/>
        </w:rPr>
      </w:pPr>
      <w:r w:rsidRPr="00B93D35">
        <w:rPr>
          <w:rFonts w:ascii="Book Antiqua" w:hAnsi="Book Antiqua" w:cs="Arial"/>
          <w:noProof/>
          <w:sz w:val="24"/>
          <w:szCs w:val="24"/>
        </w:rPr>
        <w:t xml:space="preserve">z dnia 28 sierpnia 2020 r.  </w:t>
      </w: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noProof/>
          <w:sz w:val="24"/>
          <w:szCs w:val="24"/>
        </w:rPr>
      </w:pPr>
      <w:r w:rsidRPr="00B93D35">
        <w:rPr>
          <w:rFonts w:ascii="Book Antiqua" w:hAnsi="Book Antiqua" w:cs="Arial"/>
          <w:noProof/>
          <w:sz w:val="24"/>
          <w:szCs w:val="24"/>
        </w:rPr>
        <w:t xml:space="preserve">w sprawie wprowadzenia procedur ochrony uczniów i pracowników placówki przed Covid-19 </w:t>
      </w:r>
    </w:p>
    <w:p w:rsidR="00192245" w:rsidRPr="00B93D35" w:rsidRDefault="00192245" w:rsidP="00B93D35">
      <w:pPr>
        <w:spacing w:after="0" w:line="276" w:lineRule="auto"/>
        <w:jc w:val="both"/>
        <w:rPr>
          <w:rFonts w:ascii="Book Antiqua" w:hAnsi="Book Antiqua" w:cs="Arial"/>
          <w:noProof/>
          <w:sz w:val="24"/>
          <w:szCs w:val="24"/>
        </w:rPr>
      </w:pPr>
    </w:p>
    <w:p w:rsidR="00192245" w:rsidRPr="00B93D35" w:rsidRDefault="00192245" w:rsidP="00B93D35">
      <w:pPr>
        <w:spacing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        </w:t>
      </w:r>
      <w:r w:rsidRPr="00B93D35">
        <w:rPr>
          <w:rFonts w:ascii="Book Antiqua" w:hAnsi="Book Antiqua" w:cs="Arial"/>
          <w:bCs/>
          <w:sz w:val="24"/>
          <w:szCs w:val="24"/>
        </w:rPr>
        <w:t xml:space="preserve">Na podstawie § 2 rozporządzenia MEN z dnia 31 grudnia 2002 r. w sprawie </w:t>
      </w:r>
      <w:r w:rsidR="00B93D35">
        <w:rPr>
          <w:rFonts w:ascii="Book Antiqua" w:hAnsi="Book Antiqua" w:cs="Arial"/>
          <w:bCs/>
          <w:sz w:val="24"/>
          <w:szCs w:val="24"/>
        </w:rPr>
        <w:t xml:space="preserve">bezpiecznych </w:t>
      </w:r>
      <w:r w:rsidRPr="00B93D35">
        <w:rPr>
          <w:rFonts w:ascii="Book Antiqua" w:hAnsi="Book Antiqua" w:cs="Arial"/>
          <w:bCs/>
          <w:sz w:val="24"/>
          <w:szCs w:val="24"/>
        </w:rPr>
        <w:t xml:space="preserve">i higienicznych warunków w publicznych i niepublicznych szkołach i placówkach (Dz. U. z 2020 r. poz. 1166 ze zm.) </w:t>
      </w:r>
    </w:p>
    <w:p w:rsidR="00192245" w:rsidRPr="00B93D35" w:rsidRDefault="00192245" w:rsidP="00B93D35">
      <w:pPr>
        <w:spacing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B93D35">
        <w:rPr>
          <w:rFonts w:ascii="Book Antiqua" w:hAnsi="Book Antiqua" w:cs="Arial"/>
          <w:bCs/>
          <w:sz w:val="24"/>
          <w:szCs w:val="24"/>
        </w:rPr>
        <w:t>zarządzam, co następuje:</w:t>
      </w:r>
    </w:p>
    <w:p w:rsidR="00192245" w:rsidRPr="00B93D35" w:rsidRDefault="00192245" w:rsidP="00B93D35">
      <w:pPr>
        <w:spacing w:line="276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192245" w:rsidRPr="00B93D35" w:rsidRDefault="00192245" w:rsidP="00B93D35">
      <w:pPr>
        <w:spacing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>§ 1.</w:t>
      </w:r>
    </w:p>
    <w:p w:rsidR="00192245" w:rsidRPr="00B93D35" w:rsidRDefault="00192245" w:rsidP="00B93D35">
      <w:pPr>
        <w:spacing w:after="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B93D35">
        <w:rPr>
          <w:rFonts w:ascii="Book Antiqua" w:hAnsi="Book Antiqua" w:cs="Arial"/>
          <w:bCs/>
          <w:sz w:val="24"/>
          <w:szCs w:val="24"/>
        </w:rPr>
        <w:t xml:space="preserve">     W związku z możliwością organizacji od 1 września 2020 r. nauki w szkole w formie stacjonarnej w celu zapewnienia bezpieczeństwa uczniom i pracownikom przed zakażeniem się Covid-19 wprowadzam procedury bezpieczeństwa, które stanowią załączniki 1-16 do zarządzenia. </w:t>
      </w: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bCs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b/>
          <w:bCs/>
          <w:noProof/>
          <w:color w:val="000000"/>
          <w:sz w:val="24"/>
          <w:szCs w:val="24"/>
        </w:rPr>
        <w:t>§ 2.</w:t>
      </w: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bCs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after="0" w:line="276" w:lineRule="auto"/>
        <w:jc w:val="both"/>
        <w:rPr>
          <w:rFonts w:ascii="Book Antiqua" w:hAnsi="Book Antiqua" w:cs="Arial"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 xml:space="preserve">     Wyznaczam na dzień 31.08.2020r. godz. 9.00 szkolenie pracownik</w:t>
      </w:r>
      <w:r w:rsidR="00B75BE3" w:rsidRPr="00B93D35">
        <w:rPr>
          <w:rFonts w:ascii="Book Antiqua" w:hAnsi="Book Antiqua" w:cs="Arial"/>
          <w:noProof/>
          <w:color w:val="000000"/>
          <w:sz w:val="24"/>
          <w:szCs w:val="24"/>
        </w:rPr>
        <w:t>ów</w:t>
      </w: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 xml:space="preserve"> pedagogiczny</w:t>
      </w:r>
      <w:r w:rsidR="00B75BE3" w:rsidRPr="00B93D35">
        <w:rPr>
          <w:rFonts w:ascii="Book Antiqua" w:hAnsi="Book Antiqua" w:cs="Arial"/>
          <w:noProof/>
          <w:color w:val="000000"/>
          <w:sz w:val="24"/>
          <w:szCs w:val="24"/>
        </w:rPr>
        <w:t>ch</w:t>
      </w: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 xml:space="preserve"> Szkoły Podstawowej nr 2  i pracownik</w:t>
      </w:r>
      <w:r w:rsidR="00B75BE3" w:rsidRPr="00B93D35">
        <w:rPr>
          <w:rFonts w:ascii="Book Antiqua" w:hAnsi="Book Antiqua" w:cs="Arial"/>
          <w:noProof/>
          <w:color w:val="000000"/>
          <w:sz w:val="24"/>
          <w:szCs w:val="24"/>
        </w:rPr>
        <w:t>ów</w:t>
      </w: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 xml:space="preserve"> administracyjno-obsługowym z zasad postępowania zgodnie z procedurami, o których mowa w §1.  </w:t>
      </w:r>
    </w:p>
    <w:p w:rsidR="00192245" w:rsidRPr="00B93D35" w:rsidRDefault="00192245" w:rsidP="00B93D35">
      <w:pPr>
        <w:spacing w:after="0" w:line="276" w:lineRule="auto"/>
        <w:jc w:val="both"/>
        <w:rPr>
          <w:rFonts w:ascii="Book Antiqua" w:hAnsi="Book Antiqua" w:cs="Arial"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bCs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b/>
          <w:bCs/>
          <w:noProof/>
          <w:color w:val="000000"/>
          <w:sz w:val="24"/>
          <w:szCs w:val="24"/>
        </w:rPr>
        <w:t>§ 3.</w:t>
      </w:r>
    </w:p>
    <w:p w:rsidR="00192245" w:rsidRPr="00B93D35" w:rsidRDefault="00192245" w:rsidP="00B93D35">
      <w:pPr>
        <w:spacing w:before="100" w:beforeAutospacing="1" w:after="100" w:afterAutospacing="1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Zarządzenie wchodzi w życie z dniem podjęcia.</w:t>
      </w:r>
    </w:p>
    <w:p w:rsidR="00192245" w:rsidRPr="00B93D35" w:rsidRDefault="009E6314" w:rsidP="00B93D35">
      <w:pPr>
        <w:tabs>
          <w:tab w:val="left" w:pos="6420"/>
        </w:tabs>
        <w:spacing w:before="100" w:beforeAutospacing="1" w:after="100" w:afterAutospacing="1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ab/>
        <w:t>/</w:t>
      </w:r>
      <w:r w:rsidRPr="00B93D35">
        <w:rPr>
          <w:rFonts w:ascii="Book Antiqua" w:eastAsia="Times New Roman" w:hAnsi="Book Antiqua" w:cs="Arial"/>
          <w:i/>
          <w:sz w:val="24"/>
          <w:szCs w:val="24"/>
          <w:lang w:eastAsia="pl-PL"/>
        </w:rPr>
        <w:t>Dorota Brzostek</w:t>
      </w: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/</w:t>
      </w:r>
    </w:p>
    <w:p w:rsidR="00192245" w:rsidRPr="00B93D35" w:rsidRDefault="00192245" w:rsidP="00B93D35">
      <w:pPr>
        <w:spacing w:after="0" w:line="276" w:lineRule="auto"/>
        <w:jc w:val="right"/>
        <w:rPr>
          <w:rFonts w:ascii="Book Antiqua" w:hAnsi="Book Antiqua" w:cs="Arial"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 xml:space="preserve">                         ...............................................</w:t>
      </w:r>
    </w:p>
    <w:p w:rsidR="00192245" w:rsidRPr="00B93D35" w:rsidRDefault="00192245" w:rsidP="00B93D35">
      <w:pPr>
        <w:spacing w:after="0" w:line="276" w:lineRule="auto"/>
        <w:ind w:firstLine="5954"/>
        <w:jc w:val="center"/>
        <w:rPr>
          <w:rFonts w:ascii="Book Antiqua" w:hAnsi="Book Antiqua" w:cs="Arial"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>Dyrektor</w:t>
      </w:r>
    </w:p>
    <w:p w:rsidR="00192245" w:rsidRPr="00B93D35" w:rsidRDefault="00192245" w:rsidP="00B93D35">
      <w:pPr>
        <w:spacing w:line="276" w:lineRule="auto"/>
        <w:rPr>
          <w:rFonts w:ascii="Book Antiqua" w:hAnsi="Book Antiqua" w:cs="Arial"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line="276" w:lineRule="auto"/>
        <w:rPr>
          <w:rFonts w:ascii="Book Antiqua" w:hAnsi="Book Antiqua" w:cs="Arial"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FB1972" w:rsidRDefault="00D024A9" w:rsidP="00B93D35">
      <w:pPr>
        <w:spacing w:after="0" w:line="276" w:lineRule="auto"/>
        <w:jc w:val="center"/>
        <w:outlineLvl w:val="4"/>
        <w:rPr>
          <w:rFonts w:ascii="Book Antiqua" w:eastAsia="Times New Roman" w:hAnsi="Book Antiqua"/>
          <w:b/>
          <w:caps/>
          <w:color w:val="000000"/>
          <w:sz w:val="32"/>
          <w:szCs w:val="32"/>
          <w:bdr w:val="none" w:sz="0" w:space="0" w:color="auto" w:frame="1"/>
          <w:lang w:eastAsia="pl-PL"/>
        </w:rPr>
      </w:pPr>
      <w:r w:rsidRPr="00FB1972">
        <w:rPr>
          <w:rFonts w:ascii="Book Antiqua" w:eastAsia="Times New Roman" w:hAnsi="Book Antiqua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Procedury bezpieczeństwa </w:t>
      </w:r>
      <w:r w:rsidRPr="00FB1972">
        <w:rPr>
          <w:rFonts w:ascii="Book Antiqua" w:hAnsi="Book Antiqua"/>
          <w:b/>
          <w:sz w:val="32"/>
          <w:szCs w:val="32"/>
        </w:rPr>
        <w:t xml:space="preserve">mające na celu zapobieganie </w:t>
      </w:r>
      <w:r w:rsidRPr="00FB1972">
        <w:rPr>
          <w:rFonts w:ascii="Book Antiqua" w:hAnsi="Book Antiqua"/>
          <w:b/>
          <w:sz w:val="32"/>
          <w:szCs w:val="32"/>
        </w:rPr>
        <w:br/>
        <w:t xml:space="preserve">i przeciwdziałanie COVID-19 wśród uczniów, rodziców                                                         i pracowników szkoły </w:t>
      </w:r>
    </w:p>
    <w:p w:rsidR="00D024A9" w:rsidRPr="00FB1972" w:rsidRDefault="00D024A9" w:rsidP="00B93D35">
      <w:pPr>
        <w:spacing w:after="0" w:line="276" w:lineRule="auto"/>
        <w:jc w:val="center"/>
        <w:outlineLvl w:val="4"/>
        <w:rPr>
          <w:rFonts w:ascii="Book Antiqua" w:hAnsi="Book Antiqua"/>
          <w:b/>
          <w:sz w:val="32"/>
          <w:szCs w:val="32"/>
        </w:rPr>
      </w:pPr>
      <w:r w:rsidRPr="00FB1972">
        <w:rPr>
          <w:rFonts w:ascii="Book Antiqua" w:eastAsia="Times New Roman" w:hAnsi="Book Antiqua"/>
          <w:b/>
          <w:color w:val="000000"/>
          <w:sz w:val="32"/>
          <w:szCs w:val="32"/>
          <w:bdr w:val="none" w:sz="0" w:space="0" w:color="auto" w:frame="1"/>
          <w:lang w:eastAsia="pl-PL"/>
        </w:rPr>
        <w:t>obowiązujące na terenie</w:t>
      </w:r>
      <w:r w:rsidRPr="00FB1972">
        <w:rPr>
          <w:rFonts w:ascii="Book Antiqua" w:eastAsia="Times New Roman" w:hAnsi="Book Antiqua"/>
          <w:b/>
          <w:caps/>
          <w:color w:val="000000"/>
          <w:sz w:val="32"/>
          <w:szCs w:val="32"/>
          <w:lang w:eastAsia="pl-PL"/>
        </w:rPr>
        <w:t xml:space="preserve"> </w:t>
      </w:r>
      <w:r w:rsidRPr="00FB1972">
        <w:rPr>
          <w:rFonts w:ascii="Book Antiqua" w:hAnsi="Book Antiqua"/>
          <w:b/>
          <w:sz w:val="32"/>
          <w:szCs w:val="32"/>
        </w:rPr>
        <w:t xml:space="preserve">Szkoły Podstawowej im. Papieża </w:t>
      </w:r>
      <w:r w:rsidR="00FB1972">
        <w:rPr>
          <w:rFonts w:ascii="Book Antiqua" w:hAnsi="Book Antiqua"/>
          <w:b/>
          <w:sz w:val="32"/>
          <w:szCs w:val="32"/>
        </w:rPr>
        <w:t xml:space="preserve">Jana Pawła II  </w:t>
      </w:r>
      <w:r w:rsidRPr="00FB1972">
        <w:rPr>
          <w:rFonts w:ascii="Book Antiqua" w:hAnsi="Book Antiqua"/>
          <w:b/>
          <w:sz w:val="32"/>
          <w:szCs w:val="32"/>
        </w:rPr>
        <w:t>w Ostrowi Mazowieckiej</w:t>
      </w:r>
    </w:p>
    <w:p w:rsidR="00D024A9" w:rsidRPr="00FB1972" w:rsidRDefault="00D024A9" w:rsidP="00B93D35">
      <w:pPr>
        <w:spacing w:after="0" w:line="276" w:lineRule="auto"/>
        <w:jc w:val="center"/>
        <w:outlineLvl w:val="4"/>
        <w:rPr>
          <w:rFonts w:ascii="Book Antiqua" w:eastAsia="Times New Roman" w:hAnsi="Book Antiqua"/>
          <w:b/>
          <w:caps/>
          <w:color w:val="000000"/>
          <w:sz w:val="32"/>
          <w:szCs w:val="32"/>
          <w:lang w:eastAsia="pl-PL"/>
        </w:rPr>
      </w:pPr>
      <w:r w:rsidRPr="00FB1972">
        <w:rPr>
          <w:rFonts w:ascii="Book Antiqua" w:hAnsi="Book Antiqua"/>
          <w:b/>
          <w:sz w:val="32"/>
          <w:szCs w:val="32"/>
        </w:rPr>
        <w:t>obowiązują od 1 września 2020r.</w:t>
      </w: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  <w:sectPr w:rsidR="00D024A9" w:rsidRPr="00B93D35" w:rsidSect="00B75BE3">
          <w:headerReference w:type="default" r:id="rId8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E3EDA" w:rsidRPr="00B93D35" w:rsidRDefault="00AE3EDA" w:rsidP="00B93D35">
      <w:pPr>
        <w:shd w:val="clear" w:color="auto" w:fill="FFFFFF"/>
        <w:spacing w:line="276" w:lineRule="auto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</w:p>
    <w:p w:rsidR="00AB1220" w:rsidRPr="00B93D35" w:rsidRDefault="00042BE3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d</w:t>
      </w:r>
      <w:r w:rsidR="00AB1220"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042BE3" w:rsidRPr="00B93D35" w:rsidRDefault="00042BE3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0F3C7F" w:rsidRPr="00B93D35" w:rsidRDefault="000F3C7F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0F3C7F" w:rsidRPr="00B93D35" w:rsidRDefault="000F3C7F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0F3C7F" w:rsidRPr="00B93D35" w:rsidRDefault="000F3C7F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przyprowadzania i odbierania dzieci ze szkoły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Cs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bCs/>
          <w:kern w:val="3"/>
          <w:sz w:val="24"/>
          <w:szCs w:val="24"/>
        </w:rPr>
        <w:t>Do przyprowadzania i odbierania dzieci ze szkoły uprawniony jest wyłącznie rodzic/ opiekun prawny dziecka lub osoba upoważniona na piśmie zgodnie z procedurą RODO.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b/>
          <w:kern w:val="3"/>
          <w:sz w:val="24"/>
          <w:szCs w:val="24"/>
          <w:u w:val="single"/>
        </w:rPr>
        <w:t>Przyprowadzanie dziecka do</w:t>
      </w:r>
      <w:r w:rsidRPr="00B93D35">
        <w:rPr>
          <w:rFonts w:ascii="Book Antiqua" w:eastAsia="Andale Sans UI" w:hAnsi="Book Antiqua" w:cs="Arial"/>
          <w:b/>
          <w:color w:val="FF0000"/>
          <w:kern w:val="3"/>
          <w:sz w:val="24"/>
          <w:szCs w:val="24"/>
          <w:u w:val="single"/>
        </w:rPr>
        <w:t xml:space="preserve"> </w:t>
      </w:r>
      <w:r w:rsidRPr="00B93D35">
        <w:rPr>
          <w:rFonts w:ascii="Book Antiqua" w:eastAsia="Andale Sans UI" w:hAnsi="Book Antiqua" w:cs="Arial"/>
          <w:b/>
          <w:color w:val="000000"/>
          <w:kern w:val="3"/>
          <w:sz w:val="24"/>
          <w:szCs w:val="24"/>
          <w:u w:val="single"/>
        </w:rPr>
        <w:t>szkoły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Do szkoły rodzic przyprowadza wyłącznie dziecko zdrowe, bez objawów chorobowych takich jak katar, kaszel, wysypka, gorączka, duszności, ból mięśni, brzucha, głowy, biegunka.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Uczniowie przychodzą do szkoły zdrowi.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Zgodnie z wytycznymi GIS nie można do szkoły wysłać dziecka, u którego w rodzinie jeden z domowników przebywa na kwarantannie.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 przyprowadzający dziecko do placówki zachowuje dystans społeczny dwóch metrów.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 przyprowadzający dziecko do szkoły może wchodzić na teren placówki jedynie do miejsca wyznaczonego z zachowaniem zasady - jeden rodzic z dzieckiem</w:t>
      </w:r>
      <w:r w:rsidR="008C59A9">
        <w:rPr>
          <w:rFonts w:ascii="Book Antiqua" w:eastAsia="Andale Sans UI" w:hAnsi="Book Antiqua" w:cs="Arial"/>
          <w:kern w:val="3"/>
          <w:sz w:val="24"/>
          <w:szCs w:val="24"/>
        </w:rPr>
        <w:t xml:space="preserve"> i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w odstępie 2 metrów od kolejnego rodzica z dzieckiem. </w:t>
      </w:r>
    </w:p>
    <w:p w:rsidR="00E944BB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</w:t>
      </w:r>
      <w:r w:rsidR="00B75BE3" w:rsidRPr="00B93D35">
        <w:rPr>
          <w:rFonts w:ascii="Book Antiqua" w:eastAsia="Andale Sans UI" w:hAnsi="Book Antiqua" w:cs="Arial"/>
          <w:kern w:val="3"/>
          <w:sz w:val="24"/>
          <w:szCs w:val="24"/>
        </w:rPr>
        <w:t>e/opiekunowie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przyprowadzający dzieci przychodzą w maseczce ochronnej zasłaniającej nos oraz usta. 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 przy wejściu do szkoły jest zobowiązany skorzystać z płynu dezynfekcyjn</w:t>
      </w:r>
      <w:r w:rsidR="00BC023C" w:rsidRPr="00B93D35">
        <w:rPr>
          <w:rFonts w:ascii="Book Antiqua" w:eastAsia="Andale Sans UI" w:hAnsi="Book Antiqua" w:cs="Arial"/>
          <w:kern w:val="3"/>
          <w:sz w:val="24"/>
          <w:szCs w:val="24"/>
        </w:rPr>
        <w:t>ego znajdującego się w dozownikach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przy w</w:t>
      </w:r>
      <w:r w:rsidR="00BC023C" w:rsidRPr="00B93D35">
        <w:rPr>
          <w:rFonts w:ascii="Book Antiqua" w:eastAsia="Andale Sans UI" w:hAnsi="Book Antiqua" w:cs="Arial"/>
          <w:kern w:val="3"/>
          <w:sz w:val="24"/>
          <w:szCs w:val="24"/>
        </w:rPr>
        <w:t>ejściach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do placówki.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Dziecko do szkoły nie przynosi żadnych zabawek i innych przedmiotów wykonanych z materiałów </w:t>
      </w:r>
      <w:r w:rsidR="008C59A9">
        <w:rPr>
          <w:rFonts w:ascii="Book Antiqua" w:eastAsia="Andale Sans UI" w:hAnsi="Book Antiqua" w:cs="Arial"/>
          <w:kern w:val="3"/>
          <w:sz w:val="24"/>
          <w:szCs w:val="24"/>
        </w:rPr>
        <w:t>trudnych do dezynfekcji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E944BB" w:rsidRPr="00B93D35" w:rsidRDefault="00E944BB" w:rsidP="00B93D35">
      <w:pPr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W szkole nie ma obowiązku zakrywania ust i nosa – zarówno przez uczniów, jak i nauczycieli. Nie ma jednak przeszkód, aby korzystać z takiej formy zabezpieczenia.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Rodzice nie przebywają na terenie placówki dłużej niż istnieje potrzeba.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Uczniowie samodzielnie rozbierają się w szatni</w:t>
      </w:r>
      <w:r w:rsidR="00E62689">
        <w:rPr>
          <w:rFonts w:ascii="Book Antiqua" w:eastAsia="Andale Sans UI" w:hAnsi="Book Antiqua" w:cs="Arial"/>
          <w:kern w:val="3"/>
          <w:sz w:val="24"/>
          <w:szCs w:val="24"/>
        </w:rPr>
        <w:t xml:space="preserve"> </w:t>
      </w:r>
      <w:r w:rsidR="00E62689" w:rsidRPr="00FB1972">
        <w:rPr>
          <w:rFonts w:ascii="Book Antiqua" w:eastAsia="Andale Sans UI" w:hAnsi="Book Antiqua" w:cs="Arial"/>
          <w:kern w:val="3"/>
          <w:sz w:val="24"/>
          <w:szCs w:val="24"/>
        </w:rPr>
        <w:t>i w wyznaczonych miejscach na korytarzu szkolnym</w:t>
      </w:r>
      <w:r w:rsidRPr="00FB1972">
        <w:rPr>
          <w:rFonts w:ascii="Book Antiqua" w:eastAsia="Andale Sans UI" w:hAnsi="Book Antiqua" w:cs="Arial"/>
          <w:kern w:val="3"/>
          <w:sz w:val="24"/>
          <w:szCs w:val="24"/>
        </w:rPr>
        <w:t>.</w:t>
      </w:r>
      <w:r w:rsidRPr="00E62689">
        <w:rPr>
          <w:rFonts w:ascii="Book Antiqua" w:eastAsia="Andale Sans UI" w:hAnsi="Book Antiqua" w:cs="Arial"/>
          <w:color w:val="FF0000"/>
          <w:kern w:val="3"/>
          <w:sz w:val="24"/>
          <w:szCs w:val="24"/>
        </w:rPr>
        <w:t xml:space="preserve">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Dzieciom młodszym pomaga </w:t>
      </w:r>
      <w:r w:rsidR="007721E0">
        <w:rPr>
          <w:rFonts w:ascii="Book Antiqua" w:eastAsia="Andale Sans UI" w:hAnsi="Book Antiqua" w:cs="Arial"/>
          <w:kern w:val="3"/>
          <w:sz w:val="24"/>
          <w:szCs w:val="24"/>
        </w:rPr>
        <w:t>nauczyciel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. Zgodnie z zaleceniami GIS przebywanie osób trzecich w pomieszczeniach placówki zostanie ograniczone do niezbędnego minimum.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Rodzic /prawny opiekun przebywający w sytuacji wyjątkowej na terenie szkoły, ma obowiązek założyć maseczkę na usta i nos oraz zdezynfekować ręce przed wejściem.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W sytuacji, gdy pracownik odbierający dziecko przyprowadzone do placówki przez rodzica zauważy, że ma ono objawy chorobowe sugerujące chorobę zakaźną, może podjąć decyzję o nie przyjęciu dziecka do szkoły na zajęcia.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vanish/>
          <w:kern w:val="3"/>
          <w:sz w:val="24"/>
          <w:szCs w:val="24"/>
          <w:u w:val="single"/>
        </w:rPr>
      </w:pPr>
    </w:p>
    <w:p w:rsidR="00AB1220" w:rsidRPr="00B93D35" w:rsidRDefault="00AB1220" w:rsidP="00B93D35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  <w:u w:val="single"/>
        </w:rPr>
      </w:pPr>
      <w:r w:rsidRPr="00B93D35">
        <w:rPr>
          <w:rFonts w:ascii="Book Antiqua" w:eastAsia="Andale Sans UI" w:hAnsi="Book Antiqua" w:cs="Arial"/>
          <w:b/>
          <w:kern w:val="3"/>
          <w:sz w:val="24"/>
          <w:szCs w:val="24"/>
          <w:u w:val="single"/>
        </w:rPr>
        <w:t>Odbieranie dziecka ze szkoły. Powrót ucznia do domu ze szkoły.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  <w:u w:val="single"/>
        </w:rPr>
      </w:pP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</w:t>
      </w:r>
      <w:r w:rsidRPr="00FB1972">
        <w:rPr>
          <w:rFonts w:ascii="Book Antiqua" w:eastAsia="Andale Sans UI" w:hAnsi="Book Antiqua" w:cs="Arial"/>
          <w:kern w:val="3"/>
          <w:sz w:val="24"/>
          <w:szCs w:val="24"/>
        </w:rPr>
        <w:t xml:space="preserve"> </w:t>
      </w:r>
      <w:r w:rsidR="00E62689" w:rsidRPr="00FB1972">
        <w:rPr>
          <w:rFonts w:ascii="Book Antiqua" w:eastAsia="Andale Sans UI" w:hAnsi="Book Antiqua" w:cs="Arial"/>
          <w:kern w:val="3"/>
          <w:sz w:val="24"/>
          <w:szCs w:val="24"/>
        </w:rPr>
        <w:t xml:space="preserve">/ prawny opiekun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odbierający dziecko ze szkoły powinien być wyposażony w maseczkę zasłaniającą nos. Przed wejściem do wyznaczonego obszaru, powinien użyć płynu dezynfekującego.</w:t>
      </w: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</w:t>
      </w:r>
      <w:r w:rsidR="00E62689">
        <w:rPr>
          <w:rFonts w:ascii="Book Antiqua" w:eastAsia="Andale Sans UI" w:hAnsi="Book Antiqua" w:cs="Arial"/>
          <w:kern w:val="3"/>
          <w:sz w:val="24"/>
          <w:szCs w:val="24"/>
        </w:rPr>
        <w:t xml:space="preserve"> </w:t>
      </w:r>
      <w:r w:rsidR="00E62689" w:rsidRPr="00FB1972">
        <w:rPr>
          <w:rFonts w:ascii="Book Antiqua" w:eastAsia="Andale Sans UI" w:hAnsi="Book Antiqua" w:cs="Arial"/>
          <w:kern w:val="3"/>
          <w:sz w:val="24"/>
          <w:szCs w:val="24"/>
        </w:rPr>
        <w:t>/ prawny opiekun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zgłasza odbiór dziecka wychowawcy klas I-III, nauczycielowi świetlicy lub pracownikowi szkoły przy wejściu i oczekuje na przyprowadzenie go przez pracownika placówki do wyznaczonego miejsca, zachowując dystans społeczny i ograniczając do minimum kontakty z innymi </w:t>
      </w:r>
      <w:r w:rsidR="00FB1972" w:rsidRPr="00FB1972">
        <w:rPr>
          <w:rFonts w:ascii="Book Antiqua" w:eastAsia="Andale Sans UI" w:hAnsi="Book Antiqua" w:cs="Arial"/>
          <w:kern w:val="3"/>
          <w:sz w:val="24"/>
          <w:szCs w:val="24"/>
        </w:rPr>
        <w:t>osobami</w:t>
      </w:r>
      <w:r w:rsidR="00FB1972">
        <w:rPr>
          <w:rFonts w:ascii="Book Antiqua" w:eastAsia="Andale Sans UI" w:hAnsi="Book Antiqua" w:cs="Arial"/>
          <w:color w:val="FF0000"/>
          <w:kern w:val="3"/>
          <w:sz w:val="24"/>
          <w:szCs w:val="24"/>
        </w:rPr>
        <w:t xml:space="preserve">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oczekującymi na odbiór dziecka.</w:t>
      </w: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Nauczyciel  lub upoważniony pracownik szkoły </w:t>
      </w:r>
      <w:r w:rsidR="00E62689">
        <w:rPr>
          <w:rFonts w:ascii="Book Antiqua" w:eastAsia="Andale Sans UI" w:hAnsi="Book Antiqua" w:cs="Arial"/>
          <w:kern w:val="3"/>
          <w:sz w:val="24"/>
          <w:szCs w:val="24"/>
        </w:rPr>
        <w:t xml:space="preserve">przygotowuje dziecko do wyjścia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odprowadza je do rodzica</w:t>
      </w:r>
      <w:r w:rsidR="00E62689">
        <w:rPr>
          <w:rFonts w:ascii="Book Antiqua" w:eastAsia="Andale Sans UI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/ prawnego opiekuna. Dziecko bezpośrednio przed opuszczeniem sali </w:t>
      </w:r>
      <w:r w:rsidR="00B75BE3" w:rsidRPr="00B93D35">
        <w:rPr>
          <w:rFonts w:ascii="Book Antiqua" w:eastAsia="Andale Sans UI" w:hAnsi="Book Antiqua" w:cs="Arial"/>
          <w:kern w:val="3"/>
          <w:sz w:val="24"/>
          <w:szCs w:val="24"/>
        </w:rPr>
        <w:t>dezynfekuje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ręce.</w:t>
      </w: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Dzieci przebywające na placu zabaw lub na boisku szkolnym, przyprowadza do oczekujących rodziców </w:t>
      </w:r>
      <w:r w:rsidR="00E62689" w:rsidRPr="00FB1972">
        <w:rPr>
          <w:rFonts w:ascii="Book Antiqua" w:eastAsia="Andale Sans UI" w:hAnsi="Book Antiqua" w:cs="Arial"/>
          <w:kern w:val="3"/>
          <w:sz w:val="24"/>
          <w:szCs w:val="24"/>
        </w:rPr>
        <w:t>/ prawnych opiekunów</w:t>
      </w:r>
      <w:r w:rsidR="00E62689">
        <w:rPr>
          <w:rFonts w:ascii="Book Antiqua" w:eastAsia="Andale Sans UI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nauczyciel lub upoważniony pracownik szkoły.</w:t>
      </w: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FB1972">
        <w:rPr>
          <w:rFonts w:ascii="Book Antiqua" w:eastAsia="Andale Sans UI" w:hAnsi="Book Antiqua" w:cs="Arial"/>
          <w:kern w:val="3"/>
          <w:sz w:val="24"/>
          <w:szCs w:val="24"/>
        </w:rPr>
        <w:t xml:space="preserve">Niezbędne informacje dotyczące dziecka może przekazać rodzicowi </w:t>
      </w:r>
      <w:r w:rsidR="00692035" w:rsidRPr="00FB1972">
        <w:rPr>
          <w:rFonts w:ascii="Book Antiqua" w:eastAsia="Andale Sans UI" w:hAnsi="Book Antiqua" w:cs="Arial"/>
          <w:kern w:val="3"/>
          <w:sz w:val="24"/>
          <w:szCs w:val="24"/>
        </w:rPr>
        <w:t>/ prawnemu opiekunowi</w:t>
      </w:r>
      <w:r w:rsidR="00692035" w:rsidRPr="00692035">
        <w:rPr>
          <w:rFonts w:ascii="Book Antiqua" w:eastAsia="Andale Sans UI" w:hAnsi="Book Antiqua" w:cs="Arial"/>
          <w:color w:val="FF0000"/>
          <w:kern w:val="3"/>
          <w:sz w:val="24"/>
          <w:szCs w:val="24"/>
        </w:rPr>
        <w:t xml:space="preserve">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upoważniony pracownik placówki.</w:t>
      </w: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Wszelkie informacje na temat dziecka </w:t>
      </w:r>
      <w:r w:rsidRPr="00FB1972">
        <w:rPr>
          <w:rFonts w:ascii="Book Antiqua" w:eastAsia="Andale Sans UI" w:hAnsi="Book Antiqua" w:cs="Arial"/>
          <w:kern w:val="3"/>
          <w:sz w:val="24"/>
          <w:szCs w:val="24"/>
        </w:rPr>
        <w:t xml:space="preserve">rodzic </w:t>
      </w:r>
      <w:r w:rsidR="00692035" w:rsidRPr="00FB1972">
        <w:rPr>
          <w:rFonts w:ascii="Book Antiqua" w:eastAsia="Andale Sans UI" w:hAnsi="Book Antiqua" w:cs="Arial"/>
          <w:kern w:val="3"/>
          <w:sz w:val="24"/>
          <w:szCs w:val="24"/>
        </w:rPr>
        <w:t>/ prawny opiekun</w:t>
      </w:r>
      <w:r w:rsidR="00692035">
        <w:rPr>
          <w:rFonts w:ascii="Book Antiqua" w:eastAsia="Andale Sans UI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może uzyskać bezpośrednio od nauczyciela,  przez kontakt mailowy</w:t>
      </w:r>
      <w:r w:rsidR="00192245" w:rsidRPr="00B93D35">
        <w:rPr>
          <w:rFonts w:ascii="Book Antiqua" w:eastAsia="Andale Sans UI" w:hAnsi="Book Antiqua" w:cs="Arial"/>
          <w:kern w:val="3"/>
          <w:sz w:val="24"/>
          <w:szCs w:val="24"/>
        </w:rPr>
        <w:t>,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telefoniczny </w:t>
      </w:r>
      <w:r w:rsidR="00192245" w:rsidRPr="00B93D35">
        <w:rPr>
          <w:rFonts w:ascii="Book Antiqua" w:eastAsia="Andale Sans UI" w:hAnsi="Book Antiqua" w:cs="Arial"/>
          <w:kern w:val="3"/>
          <w:sz w:val="24"/>
          <w:szCs w:val="24"/>
        </w:rPr>
        <w:t>lub przez dziennik elektroniczny</w:t>
      </w:r>
      <w:r w:rsidR="00692035">
        <w:rPr>
          <w:rFonts w:ascii="Book Antiqua" w:eastAsia="Andale Sans UI" w:hAnsi="Book Antiqua" w:cs="Arial"/>
          <w:kern w:val="3"/>
          <w:sz w:val="24"/>
          <w:szCs w:val="24"/>
        </w:rPr>
        <w:t xml:space="preserve"> </w:t>
      </w:r>
      <w:proofErr w:type="spellStart"/>
      <w:r w:rsidR="00692035" w:rsidRPr="00FB1972">
        <w:rPr>
          <w:rFonts w:ascii="Book Antiqua" w:eastAsia="Andale Sans UI" w:hAnsi="Book Antiqua" w:cs="Arial"/>
          <w:kern w:val="3"/>
          <w:sz w:val="24"/>
          <w:szCs w:val="24"/>
        </w:rPr>
        <w:t>Librus</w:t>
      </w:r>
      <w:proofErr w:type="spellEnd"/>
      <w:r w:rsidR="00B75BE3" w:rsidRPr="00692035">
        <w:rPr>
          <w:rFonts w:ascii="Book Antiqua" w:eastAsia="Andale Sans UI" w:hAnsi="Book Antiqua" w:cs="Arial"/>
          <w:color w:val="FF0000"/>
          <w:kern w:val="3"/>
          <w:sz w:val="24"/>
          <w:szCs w:val="24"/>
        </w:rPr>
        <w:t xml:space="preserve"> </w:t>
      </w:r>
      <w:r w:rsidR="00B75BE3"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z nauczycielem.</w:t>
      </w:r>
    </w:p>
    <w:p w:rsidR="00AB1220" w:rsidRPr="00B93D35" w:rsidRDefault="00692035" w:rsidP="00B93D35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</w:rPr>
      </w:pPr>
      <w:r>
        <w:rPr>
          <w:rFonts w:ascii="Book Antiqua" w:eastAsia="Andale Sans UI" w:hAnsi="Book Antiqua" w:cs="Arial"/>
          <w:kern w:val="3"/>
          <w:sz w:val="24"/>
          <w:szCs w:val="24"/>
        </w:rPr>
        <w:t>Uczeń klasy</w:t>
      </w:r>
      <w:r w:rsidR="00AB1220"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IV – VIII, po zakończonych zajęciach, udaje się do szatni i do </w:t>
      </w:r>
      <w:r w:rsidR="00BC023C"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odpowiedniego </w:t>
      </w:r>
      <w:r w:rsidR="00AB1220"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wyjścia w celu opuszczenia szkoły. </w:t>
      </w:r>
    </w:p>
    <w:p w:rsidR="00E944BB" w:rsidRPr="00B93D35" w:rsidRDefault="00E944BB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1C5757" w:rsidRPr="00B93D35" w:rsidRDefault="00B93D35" w:rsidP="00B93D35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Organizacja pracy szkoły</w:t>
      </w:r>
    </w:p>
    <w:p w:rsidR="001C5757" w:rsidRPr="00B93D35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Organizacja pracy szkoły i jej koordynacja, umożliwia zachowanie dystansu między osobami przebywającymi na terenie szkoły, szczególnie w miejscach wspólnych i ogranicza gromadzenie się uczniów na terenie szkoły.</w:t>
      </w:r>
    </w:p>
    <w:p w:rsidR="001C5757" w:rsidRPr="00B93D35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 xml:space="preserve">Uczniowie z poszczególnych klas przychodzą do szkoły w różnych godzinach. </w:t>
      </w:r>
    </w:p>
    <w:p w:rsidR="001C5757" w:rsidRPr="00B93D35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Uczniowie z poszczególnych klas wchodzą do szkoły różnymi wejściami: wejście główne</w:t>
      </w:r>
      <w:r w:rsidR="00692035">
        <w:rPr>
          <w:rFonts w:ascii="Book Antiqua" w:hAnsi="Book Antiqua"/>
        </w:rPr>
        <w:t xml:space="preserve"> od </w:t>
      </w:r>
      <w:r w:rsidR="00692035" w:rsidRPr="00FB1972">
        <w:rPr>
          <w:rFonts w:ascii="Book Antiqua" w:hAnsi="Book Antiqua"/>
        </w:rPr>
        <w:t>ul. Lubiejewskiej</w:t>
      </w:r>
      <w:r w:rsidRPr="00FB1972">
        <w:rPr>
          <w:rFonts w:ascii="Book Antiqua" w:hAnsi="Book Antiqua"/>
        </w:rPr>
        <w:t>,</w:t>
      </w:r>
      <w:r w:rsidRPr="00B93D35">
        <w:rPr>
          <w:rFonts w:ascii="Book Antiqua" w:hAnsi="Book Antiqua"/>
        </w:rPr>
        <w:t xml:space="preserve"> wejście od ul. S. Grota – Roweckiego,  wejście od strony patio, wejście od małej sali gimnastycznej, wejście od dużej sali gimnastycznej. </w:t>
      </w:r>
    </w:p>
    <w:p w:rsidR="001C5757" w:rsidRPr="00B93D35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Wejścia do szkoły oznakowane są następującymi kolorami:</w:t>
      </w:r>
    </w:p>
    <w:p w:rsidR="001C5757" w:rsidRPr="00B93D35" w:rsidRDefault="001C5757" w:rsidP="00B93D35">
      <w:pPr>
        <w:pStyle w:val="punkty"/>
        <w:numPr>
          <w:ilvl w:val="0"/>
          <w:numId w:val="0"/>
        </w:numPr>
        <w:spacing w:line="276" w:lineRule="auto"/>
        <w:ind w:left="644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żółty kolor – wejście od dużej sali gimnastycznej</w:t>
      </w:r>
    </w:p>
    <w:p w:rsidR="001C5757" w:rsidRPr="00B93D35" w:rsidRDefault="001C5757" w:rsidP="00B93D35">
      <w:pPr>
        <w:pStyle w:val="punkty"/>
        <w:numPr>
          <w:ilvl w:val="0"/>
          <w:numId w:val="0"/>
        </w:numPr>
        <w:spacing w:line="276" w:lineRule="auto"/>
        <w:ind w:left="644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srebrny kolor – wejście od małej sali gimnastycznej</w:t>
      </w:r>
    </w:p>
    <w:p w:rsidR="001C5757" w:rsidRPr="00B93D35" w:rsidRDefault="001C5757" w:rsidP="00B93D35">
      <w:pPr>
        <w:pStyle w:val="punkty"/>
        <w:numPr>
          <w:ilvl w:val="0"/>
          <w:numId w:val="0"/>
        </w:numPr>
        <w:spacing w:line="276" w:lineRule="auto"/>
        <w:ind w:left="644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niebieski kolor – wejście główne</w:t>
      </w:r>
      <w:r w:rsidR="00692035">
        <w:rPr>
          <w:rFonts w:ascii="Book Antiqua" w:hAnsi="Book Antiqua"/>
        </w:rPr>
        <w:t xml:space="preserve"> </w:t>
      </w:r>
      <w:r w:rsidR="00692035" w:rsidRPr="00FB1972">
        <w:rPr>
          <w:rFonts w:ascii="Book Antiqua" w:hAnsi="Book Antiqua"/>
        </w:rPr>
        <w:t>od ul. Lubiejewskiej</w:t>
      </w:r>
    </w:p>
    <w:p w:rsidR="001C5757" w:rsidRPr="00B93D35" w:rsidRDefault="001C5757" w:rsidP="00B93D35">
      <w:pPr>
        <w:pStyle w:val="punkty"/>
        <w:numPr>
          <w:ilvl w:val="0"/>
          <w:numId w:val="0"/>
        </w:numPr>
        <w:spacing w:line="276" w:lineRule="auto"/>
        <w:ind w:left="644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różowy kolor – wejście od strony patio</w:t>
      </w:r>
    </w:p>
    <w:p w:rsidR="001C5757" w:rsidRPr="00B93D35" w:rsidRDefault="001C5757" w:rsidP="00B93D35">
      <w:pPr>
        <w:pStyle w:val="punkty"/>
        <w:numPr>
          <w:ilvl w:val="0"/>
          <w:numId w:val="0"/>
        </w:numPr>
        <w:spacing w:line="276" w:lineRule="auto"/>
        <w:ind w:left="644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zielony kolor – wejście od ul. S. Grota - Roweckiego</w:t>
      </w:r>
    </w:p>
    <w:p w:rsidR="001C5757" w:rsidRPr="00FB1972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FB1972">
        <w:rPr>
          <w:rFonts w:ascii="Book Antiqua" w:hAnsi="Book Antiqua"/>
        </w:rPr>
        <w:t>Uczniowie odbywają zajęcia lekcyjne w przypisanej sali, z wyłączeniem lekcji informatyki, podziału na grupy na lekcji języka obcego</w:t>
      </w:r>
      <w:r w:rsidR="00692035" w:rsidRPr="00FB1972">
        <w:rPr>
          <w:rFonts w:ascii="Book Antiqua" w:hAnsi="Book Antiqua"/>
        </w:rPr>
        <w:t>, lekcji wychowania fizycznego</w:t>
      </w:r>
      <w:r w:rsidRPr="00FB1972">
        <w:rPr>
          <w:rFonts w:ascii="Book Antiqua" w:hAnsi="Book Antiqua"/>
        </w:rPr>
        <w:t xml:space="preserve">. </w:t>
      </w:r>
    </w:p>
    <w:p w:rsidR="001C5757" w:rsidRPr="00B93D35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 xml:space="preserve">Przerwy w zajęciach w kl. I-III ustala i określa nauczyciel edukacji wczesnoszkolnej, niekolidujące z przerwami klas starszych. </w:t>
      </w:r>
    </w:p>
    <w:p w:rsidR="001C5757" w:rsidRPr="00B93D35" w:rsidRDefault="001C5757" w:rsidP="00B93D35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Book Antiqua" w:hAnsi="Book Antiqua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5"/>
        <w:gridCol w:w="1047"/>
        <w:gridCol w:w="1363"/>
        <w:gridCol w:w="76"/>
        <w:gridCol w:w="1630"/>
        <w:gridCol w:w="1370"/>
        <w:gridCol w:w="1612"/>
      </w:tblGrid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WEJŚCIA SZKOLNE</w:t>
            </w:r>
          </w:p>
        </w:tc>
      </w:tr>
      <w:tr w:rsidR="001C5757" w:rsidRPr="00B93D35" w:rsidTr="001C5757">
        <w:tc>
          <w:tcPr>
            <w:tcW w:w="1615" w:type="dxa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gridSpan w:val="2"/>
            <w:shd w:val="clear" w:color="auto" w:fill="D0CECE" w:themeFill="background2" w:themeFillShade="E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ZIELONE</w:t>
            </w:r>
          </w:p>
        </w:tc>
      </w:tr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PONIEDZIAŁEK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7c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8b</w:t>
            </w: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8a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5a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2b</w:t>
            </w:r>
          </w:p>
        </w:tc>
      </w:tr>
    </w:tbl>
    <w:p w:rsidR="001C5757" w:rsidRPr="00B93D35" w:rsidRDefault="001C5757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5"/>
        <w:gridCol w:w="1047"/>
        <w:gridCol w:w="1363"/>
        <w:gridCol w:w="76"/>
        <w:gridCol w:w="1630"/>
        <w:gridCol w:w="1370"/>
        <w:gridCol w:w="1612"/>
      </w:tblGrid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WEJŚCIA SZKOLNE</w:t>
            </w:r>
          </w:p>
        </w:tc>
      </w:tr>
      <w:tr w:rsidR="001C5757" w:rsidRPr="00B93D35" w:rsidTr="001C5757">
        <w:tc>
          <w:tcPr>
            <w:tcW w:w="1615" w:type="dxa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gridSpan w:val="2"/>
            <w:shd w:val="clear" w:color="auto" w:fill="D0CECE" w:themeFill="background2" w:themeFillShade="E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ZIELONE</w:t>
            </w:r>
          </w:p>
        </w:tc>
      </w:tr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WTOREK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5b, 7c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8b</w:t>
            </w: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7a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1C5757" w:rsidRPr="00B93D35" w:rsidRDefault="001C5757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92245" w:rsidRPr="00B93D35" w:rsidRDefault="00192245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5"/>
        <w:gridCol w:w="1047"/>
        <w:gridCol w:w="1363"/>
        <w:gridCol w:w="76"/>
        <w:gridCol w:w="1630"/>
        <w:gridCol w:w="1370"/>
        <w:gridCol w:w="1612"/>
      </w:tblGrid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WEJŚCIA SZKOLNE</w:t>
            </w:r>
          </w:p>
        </w:tc>
      </w:tr>
      <w:tr w:rsidR="001C5757" w:rsidRPr="00B93D35" w:rsidTr="001C5757">
        <w:tc>
          <w:tcPr>
            <w:tcW w:w="1615" w:type="dxa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gridSpan w:val="2"/>
            <w:shd w:val="clear" w:color="auto" w:fill="D0CECE" w:themeFill="background2" w:themeFillShade="E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ZIELONE</w:t>
            </w:r>
          </w:p>
        </w:tc>
      </w:tr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ŚRODA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7c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8a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8b</w:t>
            </w: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5b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7a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</w:tr>
    </w:tbl>
    <w:p w:rsidR="001C5757" w:rsidRPr="00B93D35" w:rsidRDefault="001C5757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5"/>
        <w:gridCol w:w="1047"/>
        <w:gridCol w:w="1363"/>
        <w:gridCol w:w="76"/>
        <w:gridCol w:w="1630"/>
        <w:gridCol w:w="1370"/>
        <w:gridCol w:w="1612"/>
      </w:tblGrid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WEJŚCIA SZKOLNE</w:t>
            </w:r>
          </w:p>
        </w:tc>
      </w:tr>
      <w:tr w:rsidR="001C5757" w:rsidRPr="00B93D35" w:rsidTr="001C5757">
        <w:tc>
          <w:tcPr>
            <w:tcW w:w="1615" w:type="dxa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gridSpan w:val="2"/>
            <w:shd w:val="clear" w:color="auto" w:fill="D0CECE" w:themeFill="background2" w:themeFillShade="E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ZIELONE</w:t>
            </w:r>
          </w:p>
        </w:tc>
      </w:tr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CZWARTEK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7c</w:t>
            </w: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8b</w:t>
            </w: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5b, 7a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8a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1C5757" w:rsidRPr="00B93D35" w:rsidRDefault="001C5757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5"/>
        <w:gridCol w:w="1047"/>
        <w:gridCol w:w="1363"/>
        <w:gridCol w:w="76"/>
        <w:gridCol w:w="1630"/>
        <w:gridCol w:w="1370"/>
        <w:gridCol w:w="1612"/>
      </w:tblGrid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WEJŚCIA SZKOLNE</w:t>
            </w:r>
          </w:p>
        </w:tc>
      </w:tr>
      <w:tr w:rsidR="001C5757" w:rsidRPr="00B93D35" w:rsidTr="001C5757">
        <w:tc>
          <w:tcPr>
            <w:tcW w:w="1615" w:type="dxa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gridSpan w:val="2"/>
            <w:shd w:val="clear" w:color="auto" w:fill="D0CECE" w:themeFill="background2" w:themeFillShade="E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1C5757" w:rsidRPr="00B93D35" w:rsidRDefault="001C5757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ZIELONE</w:t>
            </w:r>
          </w:p>
        </w:tc>
      </w:tr>
      <w:tr w:rsidR="001C5757" w:rsidRPr="00B93D35" w:rsidTr="00AE3EDA">
        <w:tc>
          <w:tcPr>
            <w:tcW w:w="8697" w:type="dxa"/>
            <w:gridSpan w:val="7"/>
          </w:tcPr>
          <w:p w:rsidR="001C5757" w:rsidRPr="00B93D35" w:rsidRDefault="001C5757" w:rsidP="00B93D35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PIĄTEK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7a</w:t>
            </w: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7c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8b, 8a</w:t>
            </w: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5b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5a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2b</w:t>
            </w:r>
          </w:p>
        </w:tc>
      </w:tr>
      <w:tr w:rsidR="001C5757" w:rsidRPr="00B93D35" w:rsidTr="00AE3EDA">
        <w:tc>
          <w:tcPr>
            <w:tcW w:w="1615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</w:tr>
    </w:tbl>
    <w:p w:rsidR="00AB1220" w:rsidRPr="00B93D35" w:rsidRDefault="00AB1220" w:rsidP="00B93D35">
      <w:pPr>
        <w:spacing w:line="276" w:lineRule="auto"/>
        <w:rPr>
          <w:rFonts w:ascii="Book Antiqua" w:hAnsi="Book Antiqua" w:cs="Arial"/>
          <w:b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2</w:t>
      </w:r>
    </w:p>
    <w:p w:rsidR="00FC4605" w:rsidRPr="00B93D35" w:rsidRDefault="00FC460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FC4605" w:rsidRPr="00B93D35" w:rsidRDefault="00FC4605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>Procedura pobytu i zabawy w sali dydaktycznej i świetlicy szkolnej</w:t>
      </w:r>
    </w:p>
    <w:p w:rsidR="00AB1220" w:rsidRPr="00B93D35" w:rsidRDefault="00AB1220" w:rsidP="00B93D35">
      <w:pPr>
        <w:spacing w:line="276" w:lineRule="auto"/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eastAsia="SimSun" w:hAnsi="Book Antiqua" w:cs="Arial"/>
          <w:b/>
          <w:kern w:val="3"/>
          <w:sz w:val="24"/>
          <w:szCs w:val="24"/>
        </w:rPr>
      </w:pP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Nauczyciel/ wychowawca świetlicy ma obowiązek wejść do sali pierwszy i sprawdzić czy warunki do prowadzenia opieki nad uczniami nie zagrażają bezpieczeństwu.</w:t>
      </w:r>
      <w:r w:rsidR="00692035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W szczególności powinien zwrócić uwagę na stan szyb w oknach, stan instalacji – lampy, kontakty, gniazdka elektryczne, stan mebli i wyposażenia</w:t>
      </w:r>
      <w:r w:rsidR="00692035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692035" w:rsidRPr="00FB1972">
        <w:rPr>
          <w:rFonts w:ascii="Book Antiqua" w:eastAsia="SimSun" w:hAnsi="Book Antiqua" w:cs="Arial"/>
          <w:kern w:val="3"/>
          <w:sz w:val="24"/>
          <w:szCs w:val="24"/>
        </w:rPr>
        <w:t>pomieszczenia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Jedna grupa uczniów/ wychowanków powinna przebywać w wyznaczonej stałej sali lekcyjnej.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Grupa może liczyć nie więcej niż 25 uczniów</w:t>
      </w:r>
      <w:r w:rsidR="00A4289A" w:rsidRPr="00B93D35">
        <w:rPr>
          <w:rFonts w:ascii="Book Antiqua" w:eastAsia="SimSun" w:hAnsi="Book Antiqua" w:cs="Arial"/>
          <w:kern w:val="3"/>
          <w:sz w:val="24"/>
          <w:szCs w:val="24"/>
        </w:rPr>
        <w:t>, jeśli pozwalają na to warunki lokalowe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.</w:t>
      </w:r>
      <w:r w:rsidR="00692035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Należy zwracać uwagę uczniów na regularne mycie rąk wodą z mydłem</w:t>
      </w:r>
      <w:r w:rsidR="00FC4605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lub dezynfekcję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, szczególnie po wejściu do sali, przed jedzeniem, po skończonej toalecie i po powrocie ze świeżego powietrza.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</w:t>
      </w:r>
      <w:r w:rsidR="00692035">
        <w:rPr>
          <w:rFonts w:ascii="Book Antiqua" w:eastAsia="SimSun" w:hAnsi="Book Antiqua" w:cs="Arial"/>
          <w:kern w:val="3"/>
          <w:sz w:val="24"/>
          <w:szCs w:val="24"/>
        </w:rPr>
        <w:t xml:space="preserve"> S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przęty</w:t>
      </w:r>
      <w:r w:rsidR="00692035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i przybory sportowe wykorzystywane podczas zajęć ruchowych należy dokładnie czyścić</w:t>
      </w:r>
      <w:r w:rsidR="00692035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i dezynfekować po zakończonych zajęciach. Czynności dezynfekcyjnych dokonuje pracownik obsługi szkoły.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 nie może pozostawić uczniów bez opieki. W sytuacjach wyjątkowych nauczyciel ma obowiązek zapewnić opiekę dzieciom na czas jego nieobecności przez innego nauczyciela</w:t>
      </w:r>
      <w:r w:rsidR="00692035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FB1972" w:rsidRPr="00FB1972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 podczas prowadzonych zajęć czuwa nad bezpieczeństwem dzieci, prowadzi  kontrolowane poczucie swobody uczniów, zachowując reżim sanitarny.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 obserwuje dzieci podczas zabaw, ingeruje w konflikty między dziećmi, jeśli nie są w stanie same ich rozwiązać.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Uwaga nauczyciela jest skupiona wyłącznie na powierzonych jego opiece dzieciach.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Opi</w:t>
      </w:r>
      <w:r w:rsidR="0061699E">
        <w:rPr>
          <w:rFonts w:ascii="Book Antiqua" w:eastAsia="SimSun" w:hAnsi="Book Antiqua" w:cs="Arial"/>
          <w:kern w:val="3"/>
          <w:sz w:val="24"/>
          <w:szCs w:val="24"/>
        </w:rPr>
        <w:t>ekunowie przebywający w jednej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s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ali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powinni zachować dystans społeczny między sobą w każdej przestrzeni podmiotu, wynoszący min.1,5m.</w:t>
      </w:r>
    </w:p>
    <w:p w:rsidR="00B75BE3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 klas młodszych bawią się i pracują w wyznaczonych strefach oraz przy stolikach w stałych miejscach</w:t>
      </w:r>
      <w:r w:rsidR="0061699E">
        <w:rPr>
          <w:rFonts w:ascii="Book Antiqua" w:eastAsia="SimSun" w:hAnsi="Book Antiqua" w:cs="Arial"/>
          <w:kern w:val="3"/>
          <w:sz w:val="24"/>
          <w:szCs w:val="24"/>
        </w:rPr>
        <w:t>.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Zabawki /pomoce używane przez ucznia w świetlicy szkolnej są odkładane do jego indywidualnego pudełka i dezynfekowane po dniu pobytu dziecka w szkole.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 klas IV – VIII korzystający z własnych pomocy i przyborów szkolnych nie wymieniają się nimi między sobą. W czasie zajęć odkładają je na swoją ławkę szkolną lub do plecaka.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 zakończonych lekcjach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Nauczyciele oraz pracownicy nie mogą wykonywać żadnych zabiegów medycznych ani podawać lekarstw.</w:t>
      </w:r>
    </w:p>
    <w:p w:rsidR="00AB1220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prawnych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opiekunów w celu pilnego odebrania dziecka ze szkoły.</w:t>
      </w:r>
    </w:p>
    <w:p w:rsidR="0061699E" w:rsidRPr="00FB1972" w:rsidRDefault="0061699E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>Szkoła ma specjalnie wydzielone pomieszczenie IZOLATORIUM, w którym uczeń może przebywać do przybycia rodzica / prawnego opiekuna.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Szkoła zapewnia w czasie funkcjonowania w okresie epidemii COVID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>-19</w:t>
      </w: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 xml:space="preserve"> opiekę pielęgniarki szkolnej.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P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75BE3" w:rsidRPr="00B93D35" w:rsidRDefault="00B75BE3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3</w:t>
      </w:r>
    </w:p>
    <w:p w:rsidR="00FC4605" w:rsidRPr="00B93D35" w:rsidRDefault="00FC460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FC4605" w:rsidRPr="00B93D35" w:rsidRDefault="00FC4605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>Procedura wyjścia grupy uczniów na boisk</w:t>
      </w:r>
      <w:r w:rsidR="00B93D35">
        <w:rPr>
          <w:rFonts w:ascii="Book Antiqua" w:hAnsi="Book Antiqua" w:cs="Arial"/>
          <w:b/>
          <w:sz w:val="24"/>
          <w:szCs w:val="24"/>
        </w:rPr>
        <w:t>o</w:t>
      </w:r>
      <w:r w:rsidRPr="00B93D35">
        <w:rPr>
          <w:rFonts w:ascii="Book Antiqua" w:hAnsi="Book Antiqua" w:cs="Arial"/>
          <w:b/>
          <w:sz w:val="24"/>
          <w:szCs w:val="24"/>
        </w:rPr>
        <w:t xml:space="preserve"> szkolne </w:t>
      </w:r>
    </w:p>
    <w:p w:rsidR="00AB1220" w:rsidRPr="00B93D35" w:rsidRDefault="00AB1220" w:rsidP="00B93D35">
      <w:pPr>
        <w:shd w:val="clear" w:color="auto" w:fill="FFFFFF"/>
        <w:spacing w:line="276" w:lineRule="auto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Szkoła w okresie COVID – 19  nie organizuje wyjść poza ogrodzony teren szkoły.</w:t>
      </w:r>
    </w:p>
    <w:p w:rsidR="00AB1220" w:rsidRPr="00B93D35" w:rsidRDefault="00FC4605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</w:t>
      </w:r>
      <w:r w:rsidR="00AB1220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uczestniczący w zajęciach prowadzonych przez nauczycieli,  korzystają z boisk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a</w:t>
      </w:r>
      <w:r w:rsidR="00AB1220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szkoln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ego</w:t>
      </w:r>
      <w:r w:rsidR="00AB1220" w:rsidRPr="00B93D35">
        <w:rPr>
          <w:rFonts w:ascii="Book Antiqua" w:eastAsia="SimSun" w:hAnsi="Book Antiqua" w:cs="Arial"/>
          <w:kern w:val="3"/>
          <w:sz w:val="24"/>
          <w:szCs w:val="24"/>
        </w:rPr>
        <w:t>, przy zachowaniu zmianowości grup i dystansu społecznego.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Każdorazowo przed wyjściem na boisko sportowe,</w:t>
      </w:r>
      <w:r w:rsidRPr="00B93D35">
        <w:rPr>
          <w:rFonts w:ascii="Book Antiqua" w:eastAsia="SimSun" w:hAnsi="Book Antiqua" w:cs="Arial"/>
          <w:color w:val="FF0000"/>
          <w:kern w:val="3"/>
          <w:sz w:val="24"/>
          <w:szCs w:val="24"/>
        </w:rPr>
        <w:t xml:space="preserve">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nauczyciel przypomina 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>uczniom</w:t>
      </w:r>
      <w:r w:rsidR="0061699E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umowy dotyczące bezpiecznego przebywania na świeżym powietrzu oraz zwraca uwagę na obowiązujące w</w:t>
      </w:r>
      <w:r w:rsidR="00B93D35">
        <w:rPr>
          <w:rFonts w:ascii="Book Antiqua" w:eastAsia="SimSun" w:hAnsi="Book Antiqua" w:cs="Arial"/>
          <w:kern w:val="3"/>
          <w:sz w:val="24"/>
          <w:szCs w:val="24"/>
        </w:rPr>
        <w:t xml:space="preserve"> szkole Regulaminy korzystania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z boiska</w:t>
      </w:r>
      <w:r w:rsidR="0061699E">
        <w:rPr>
          <w:rFonts w:ascii="Book Antiqua" w:eastAsia="SimSun" w:hAnsi="Book Antiqua" w:cs="Arial"/>
          <w:kern w:val="3"/>
          <w:sz w:val="24"/>
          <w:szCs w:val="24"/>
        </w:rPr>
        <w:t xml:space="preserve"> szkolnego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 na boisku sportowym ogranicza aktywności uczniów  sprzyjające bliskiemu kontaktowi między nimi. Gry i zabawy ruchowe proponowane przez nauczyciela muszą uwzględniać dystans społeczny 1,5  metra.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W szatni szkolnej jednocześnie może przebywać jedna grupa uczniów, a 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>uczniowie</w:t>
      </w:r>
      <w:r w:rsidR="0061699E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przebierają się w odpowiedniej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w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odległości od siebie z zachowaniem dystansu społecznego 1,5 metra.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 w szatni niezwłocznie przygotowują się do wyjścia na dwór, nakładając ubranie wierzchnie (kurtkę, buty itp.) i czekają w wyznaczonym przez nauczyciela  miejscu.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Przed wyjściem grupy z budynku szkoły nauczyciel ma obowiązek przeliczenia 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>uczniów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.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Powrót do budynku szkoły z boiska sportowego odbywa się po sprawdzeniu przez nauczyciela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liczby 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>uczniów i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ustawieniu </w:t>
      </w:r>
      <w:r w:rsidRPr="00E3507F">
        <w:rPr>
          <w:rFonts w:ascii="Book Antiqua" w:eastAsia="SimSun" w:hAnsi="Book Antiqua" w:cs="Arial"/>
          <w:kern w:val="3"/>
          <w:sz w:val="24"/>
          <w:szCs w:val="24"/>
        </w:rPr>
        <w:t>uczniów</w:t>
      </w:r>
      <w:r w:rsidR="0061699E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z zachowaniem dystansu społecznego. Po powrocie do szkoły i udaniu się do szatni obowiązują zasady zachowania opisane w pkt. 5 i 6.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Sprzęty i pomoce sportowe oraz wyposażenie boiska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0C1723" w:rsidRPr="00FB1972">
        <w:rPr>
          <w:rFonts w:ascii="Book Antiqua" w:eastAsia="SimSun" w:hAnsi="Book Antiqua" w:cs="Arial"/>
          <w:kern w:val="3"/>
          <w:sz w:val="24"/>
          <w:szCs w:val="24"/>
        </w:rPr>
        <w:t>szkolnego</w:t>
      </w:r>
      <w:r w:rsidR="000C1723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są dezynfekowane poprzez oprysk środkiem dezynfekującym, po zakończonym pobycie i zajęciach grupy uczniów. Czyszczenia i dezynfekcji dokonuje pracownik obsługi szkoły. Następna grupa uczniów może przebywać na boisku po zakończo</w:t>
      </w:r>
      <w:r w:rsidR="00B93D35">
        <w:rPr>
          <w:rFonts w:ascii="Book Antiqua" w:eastAsia="SimSun" w:hAnsi="Book Antiqua" w:cs="Arial"/>
          <w:kern w:val="3"/>
          <w:sz w:val="24"/>
          <w:szCs w:val="24"/>
        </w:rPr>
        <w:t xml:space="preserve">nych czynnościach dezynfekcji.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4</w:t>
      </w:r>
    </w:p>
    <w:p w:rsidR="00FC4605" w:rsidRPr="00B93D35" w:rsidRDefault="00FC460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FC4605" w:rsidRPr="00B93D35" w:rsidRDefault="00FC4605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pobytu grupy na </w:t>
      </w:r>
      <w:r w:rsidR="00B93D35">
        <w:rPr>
          <w:rFonts w:ascii="Book Antiqua" w:hAnsi="Book Antiqua" w:cs="Arial"/>
          <w:b/>
          <w:sz w:val="24"/>
          <w:szCs w:val="24"/>
        </w:rPr>
        <w:t>boisku szkolnym</w:t>
      </w:r>
    </w:p>
    <w:p w:rsidR="00AB1220" w:rsidRPr="00B93D35" w:rsidRDefault="00AB1220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after="24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W przypadku gdy pogoda na to pozwoli, uczniowie będą korzystali ze szkolnego boiska sportowego przy zachowaniu następujących zasad:  </w:t>
      </w:r>
    </w:p>
    <w:p w:rsidR="00AB1220" w:rsidRPr="00B93D35" w:rsidRDefault="00B93D35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B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oisko szkolne </w:t>
      </w:r>
      <w:r>
        <w:rPr>
          <w:rFonts w:ascii="Book Antiqua" w:hAnsi="Book Antiqua" w:cs="Arial"/>
          <w:sz w:val="24"/>
          <w:szCs w:val="24"/>
        </w:rPr>
        <w:t>jest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 zamknięte dla rodziców</w:t>
      </w:r>
      <w:r w:rsidR="00AB1220" w:rsidRPr="00FB1972">
        <w:rPr>
          <w:rFonts w:ascii="Book Antiqua" w:hAnsi="Book Antiqua" w:cs="Arial"/>
          <w:sz w:val="24"/>
          <w:szCs w:val="24"/>
        </w:rPr>
        <w:t>/</w:t>
      </w:r>
      <w:r w:rsidR="000C1723" w:rsidRPr="00FB1972">
        <w:rPr>
          <w:rFonts w:ascii="Book Antiqua" w:hAnsi="Book Antiqua" w:cs="Arial"/>
          <w:sz w:val="24"/>
          <w:szCs w:val="24"/>
        </w:rPr>
        <w:t>prawnych</w:t>
      </w:r>
      <w:r w:rsidR="000C1723">
        <w:rPr>
          <w:rFonts w:ascii="Book Antiqua" w:hAnsi="Book Antiqua" w:cs="Arial"/>
          <w:sz w:val="24"/>
          <w:szCs w:val="24"/>
        </w:rPr>
        <w:t xml:space="preserve"> opiekunów </w:t>
      </w:r>
      <w:r w:rsidR="00AB1220" w:rsidRPr="00B93D35">
        <w:rPr>
          <w:rFonts w:ascii="Book Antiqua" w:hAnsi="Book Antiqua" w:cs="Arial"/>
          <w:sz w:val="24"/>
          <w:szCs w:val="24"/>
        </w:rPr>
        <w:t>/osób upoważnionych do odbioru dzieci i innych osób postronnych.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 boisku szkolnym nie może przebywać więcej niż dwie</w:t>
      </w:r>
      <w:r w:rsidRPr="00B93D35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>grupy uczniów.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Między wyznaczonymi </w:t>
      </w:r>
      <w:r w:rsidR="00B93D35">
        <w:rPr>
          <w:rFonts w:ascii="Book Antiqua" w:hAnsi="Book Antiqua" w:cs="Arial"/>
          <w:sz w:val="24"/>
          <w:szCs w:val="24"/>
        </w:rPr>
        <w:t>strefami</w:t>
      </w:r>
      <w:r w:rsidRPr="00B93D35">
        <w:rPr>
          <w:rFonts w:ascii="Book Antiqua" w:hAnsi="Book Antiqua" w:cs="Arial"/>
          <w:sz w:val="24"/>
          <w:szCs w:val="24"/>
        </w:rPr>
        <w:t xml:space="preserve"> dla poszczególnych grup musi być zachowana odległość między dziećmi minimum 1,5 metra.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Nauczyciel czuwa nad bezpieczeństwem </w:t>
      </w:r>
      <w:r w:rsidR="00FB1972" w:rsidRPr="00FB1972">
        <w:rPr>
          <w:rFonts w:ascii="Book Antiqua" w:hAnsi="Book Antiqua" w:cs="Arial"/>
          <w:sz w:val="24"/>
          <w:szCs w:val="24"/>
        </w:rPr>
        <w:t>uczniów</w:t>
      </w:r>
      <w:r w:rsidRPr="00FB1972">
        <w:rPr>
          <w:rFonts w:ascii="Book Antiqua" w:hAnsi="Book Antiqua" w:cs="Arial"/>
          <w:sz w:val="24"/>
          <w:szCs w:val="24"/>
          <w:u w:val="single"/>
        </w:rPr>
        <w:t>,</w:t>
      </w:r>
      <w:r w:rsidRPr="00B93D35">
        <w:rPr>
          <w:rFonts w:ascii="Book Antiqua" w:hAnsi="Book Antiqua" w:cs="Arial"/>
          <w:sz w:val="24"/>
          <w:szCs w:val="24"/>
        </w:rPr>
        <w:t xml:space="preserve"> prowadzi kontrolowane poczucie swobody zachowując reżim sanitarny.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  boisku sportowym </w:t>
      </w:r>
      <w:r w:rsidR="00FB1972" w:rsidRPr="00FB1972">
        <w:rPr>
          <w:rFonts w:ascii="Book Antiqua" w:hAnsi="Book Antiqua" w:cs="Arial"/>
          <w:sz w:val="24"/>
          <w:szCs w:val="24"/>
        </w:rPr>
        <w:t>uczniowie</w:t>
      </w:r>
      <w:r w:rsidRPr="00B93D35">
        <w:rPr>
          <w:rFonts w:ascii="Book Antiqua" w:hAnsi="Book Antiqua" w:cs="Arial"/>
          <w:sz w:val="24"/>
          <w:szCs w:val="24"/>
        </w:rPr>
        <w:t xml:space="preserve"> mogą przebywać bez maseczek ochronnych.</w:t>
      </w:r>
    </w:p>
    <w:p w:rsidR="00AB1220" w:rsidRPr="00B93D35" w:rsidRDefault="00FC4605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Nauczyciele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 zapewniają, aby</w:t>
      </w:r>
      <w:r w:rsidR="00AB1220" w:rsidRPr="00FB1972">
        <w:rPr>
          <w:rFonts w:ascii="Book Antiqua" w:hAnsi="Book Antiqua" w:cs="Arial"/>
          <w:sz w:val="24"/>
          <w:szCs w:val="24"/>
        </w:rPr>
        <w:t xml:space="preserve"> </w:t>
      </w:r>
      <w:r w:rsidR="00FB1972" w:rsidRPr="00FB1972">
        <w:rPr>
          <w:rFonts w:ascii="Book Antiqua" w:hAnsi="Book Antiqua" w:cs="Arial"/>
          <w:sz w:val="24"/>
          <w:szCs w:val="24"/>
        </w:rPr>
        <w:t>uczniowie</w:t>
      </w:r>
      <w:r w:rsidR="000C1723" w:rsidRPr="00B93D35">
        <w:rPr>
          <w:rFonts w:ascii="Book Antiqua" w:hAnsi="Book Antiqua" w:cs="Arial"/>
          <w:sz w:val="24"/>
          <w:szCs w:val="24"/>
        </w:rPr>
        <w:t xml:space="preserve"> 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z poszczególnych grup nie kontaktowały się ze sobą. 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Podczas pobytu na boisku szkolnym zezwala się na korzystanie tylko z tych sprzętów, które mogą być poddawane codziennej dezynfekcji, nie zostały wyłączone z użytkowania </w:t>
      </w:r>
      <w:r w:rsidR="0097295B" w:rsidRPr="00B93D35">
        <w:rPr>
          <w:rFonts w:ascii="Book Antiqua" w:hAnsi="Book Antiqua" w:cs="Arial"/>
          <w:sz w:val="24"/>
          <w:szCs w:val="24"/>
        </w:rPr>
        <w:t>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Urządzenia znajdujące się na terenie boisk</w:t>
      </w:r>
      <w:r w:rsidR="00B93D35">
        <w:rPr>
          <w:rFonts w:ascii="Book Antiqua" w:hAnsi="Book Antiqua" w:cs="Arial"/>
          <w:sz w:val="24"/>
          <w:szCs w:val="24"/>
        </w:rPr>
        <w:t>a</w:t>
      </w:r>
      <w:r w:rsidRPr="00B93D35">
        <w:rPr>
          <w:rFonts w:ascii="Book Antiqua" w:hAnsi="Book Antiqua" w:cs="Arial"/>
          <w:sz w:val="24"/>
          <w:szCs w:val="24"/>
        </w:rPr>
        <w:t xml:space="preserve"> </w:t>
      </w:r>
      <w:r w:rsidR="000C1723" w:rsidRPr="00FB1972">
        <w:rPr>
          <w:rFonts w:ascii="Book Antiqua" w:hAnsi="Book Antiqua" w:cs="Arial"/>
          <w:sz w:val="24"/>
          <w:szCs w:val="24"/>
        </w:rPr>
        <w:t>sportowego</w:t>
      </w:r>
      <w:r w:rsidR="000C1723">
        <w:rPr>
          <w:rFonts w:ascii="Book Antiqua" w:hAnsi="Book Antiqua" w:cs="Arial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>dopuszczone do użytku przez Dyrektora na zakończenie każdego dnia są dezynfekowane.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Nauczyciel obserwuje </w:t>
      </w:r>
      <w:r w:rsidR="000C1723" w:rsidRPr="00FB1972">
        <w:rPr>
          <w:rFonts w:ascii="Book Antiqua" w:hAnsi="Book Antiqua" w:cs="Arial"/>
          <w:sz w:val="24"/>
          <w:szCs w:val="24"/>
        </w:rPr>
        <w:t xml:space="preserve">uczniów </w:t>
      </w:r>
      <w:r w:rsidRPr="00B93D35">
        <w:rPr>
          <w:rFonts w:ascii="Book Antiqua" w:hAnsi="Book Antiqua" w:cs="Arial"/>
          <w:sz w:val="24"/>
          <w:szCs w:val="24"/>
        </w:rPr>
        <w:t xml:space="preserve"> podczas zabaw i gier sportowych, ingeruje, gdy zaistnieje konflikt między nimi.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Powrót do budynku szkolnego odbywa się po uprzednim przeliczeniu wszystkich </w:t>
      </w:r>
      <w:r w:rsidR="00FB1972" w:rsidRPr="00FB1972">
        <w:rPr>
          <w:rFonts w:ascii="Book Antiqua" w:hAnsi="Book Antiqua" w:cs="Arial"/>
          <w:sz w:val="24"/>
          <w:szCs w:val="24"/>
        </w:rPr>
        <w:t xml:space="preserve">uczniów </w:t>
      </w:r>
      <w:r w:rsidRPr="00B93D35">
        <w:rPr>
          <w:rFonts w:ascii="Book Antiqua" w:hAnsi="Book Antiqua" w:cs="Arial"/>
          <w:sz w:val="24"/>
          <w:szCs w:val="24"/>
        </w:rPr>
        <w:t>w grupie wychowawczej.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Po wejściu do budynku szkoły uczniowie dezynfekują ręce przeznaczonym dla nich środkiem – mydłem bakteriobójczym i środkiem dezynfekcyjnym.</w:t>
      </w:r>
    </w:p>
    <w:p w:rsidR="00AB1220" w:rsidRPr="00B93D35" w:rsidRDefault="00AB1220" w:rsidP="00B93D35">
      <w:pPr>
        <w:spacing w:line="276" w:lineRule="auto"/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line="276" w:lineRule="auto"/>
        <w:ind w:left="720"/>
        <w:jc w:val="both"/>
        <w:rPr>
          <w:rFonts w:ascii="Book Antiqua" w:hAnsi="Book Antiqua" w:cs="Arial"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5</w:t>
      </w:r>
    </w:p>
    <w:p w:rsidR="000F3C7F" w:rsidRPr="00B93D35" w:rsidRDefault="000F3C7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0F3C7F" w:rsidRPr="00B93D35" w:rsidRDefault="000F3C7F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Nauczyciel, który zaobserwował u ucznia jeden z objawów (gorączka, kaszel, duszność) niezwłocznie nakłada strój ochronny (maska jednorazowa z filtrem FFP2/FFP3, rękawiczki jednorazowe, przyłbica, fartuch).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 przekazuje uczniowi instrukcje, że ma przebywać w wyznaczonym miejscu (najlepiej przodem do ściany/okna), założyć maskę jednorazową, przyłbice, zdezynfekować ręce, nałożyć jednorazowe rękawiczki.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 kontaktuje się z Dyrektorem, który niezwłocznie wyznacza osobę, która w stroju ochronnym zajmie się uczniem do przyjazdu rodziców.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Dyrektor powiadamia rodziców, nakazuje niezwłocznie odebrać dziecko</w:t>
      </w:r>
      <w:r w:rsidRPr="00B93D35">
        <w:rPr>
          <w:rFonts w:ascii="Book Antiqua" w:hAnsi="Book Antiqua" w:cs="Arial"/>
          <w:sz w:val="24"/>
          <w:szCs w:val="24"/>
        </w:rPr>
        <w:br/>
        <w:t>ze szkoły, zaleca kontakt z lekarzem i Stacją SANEPID.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Nauczyciel przekazuje zdrowym </w:t>
      </w:r>
      <w:r w:rsidR="000C1723" w:rsidRPr="00FB1972">
        <w:rPr>
          <w:rFonts w:ascii="Book Antiqua" w:hAnsi="Book Antiqua" w:cs="Arial"/>
          <w:sz w:val="24"/>
          <w:szCs w:val="24"/>
        </w:rPr>
        <w:t>uczni</w:t>
      </w:r>
      <w:r w:rsidR="00FB1972" w:rsidRPr="00FB1972">
        <w:rPr>
          <w:rFonts w:ascii="Book Antiqua" w:hAnsi="Book Antiqua" w:cs="Arial"/>
          <w:sz w:val="24"/>
          <w:szCs w:val="24"/>
        </w:rPr>
        <w:t>om</w:t>
      </w:r>
      <w:r w:rsidR="000C1723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 xml:space="preserve"> instrukcję, aby nie zbliżały się do chorego </w:t>
      </w:r>
      <w:r w:rsidR="00FB1972" w:rsidRPr="00FB1972">
        <w:rPr>
          <w:rFonts w:ascii="Book Antiqua" w:hAnsi="Book Antiqua" w:cs="Arial"/>
          <w:sz w:val="24"/>
          <w:szCs w:val="24"/>
        </w:rPr>
        <w:t>ucznia</w:t>
      </w:r>
      <w:r w:rsidRPr="00FB1972">
        <w:rPr>
          <w:rFonts w:ascii="Book Antiqua" w:hAnsi="Book Antiqua" w:cs="Arial"/>
          <w:sz w:val="24"/>
          <w:szCs w:val="24"/>
        </w:rPr>
        <w:t>,</w:t>
      </w:r>
      <w:r w:rsidRPr="00B93D35">
        <w:rPr>
          <w:rFonts w:ascii="Book Antiqua" w:hAnsi="Book Antiqua" w:cs="Arial"/>
          <w:sz w:val="24"/>
          <w:szCs w:val="24"/>
        </w:rPr>
        <w:t xml:space="preserve"> założyły maski jednorazowe, zdezynfekowały ręce.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 otwiera okno.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Nauczyciel przekazuje </w:t>
      </w:r>
      <w:r w:rsidR="00FB1972" w:rsidRPr="00FB1972">
        <w:rPr>
          <w:rFonts w:ascii="Book Antiqua" w:hAnsi="Book Antiqua" w:cs="Arial"/>
          <w:sz w:val="24"/>
          <w:szCs w:val="24"/>
        </w:rPr>
        <w:t>ucznia</w:t>
      </w:r>
      <w:r w:rsidRPr="00FB1972">
        <w:rPr>
          <w:rFonts w:ascii="Book Antiqua" w:hAnsi="Book Antiqua" w:cs="Arial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>wyznaczonej osobie (podaje imię, nazwisko, obserwowane objawy).</w:t>
      </w:r>
    </w:p>
    <w:p w:rsidR="00AB1220" w:rsidRPr="00B93D35" w:rsidRDefault="00FB1972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FB1972">
        <w:rPr>
          <w:rFonts w:ascii="Book Antiqua" w:hAnsi="Book Antiqua" w:cs="Arial"/>
          <w:sz w:val="24"/>
          <w:szCs w:val="24"/>
        </w:rPr>
        <w:t>Uczeń</w:t>
      </w:r>
      <w:r w:rsidR="00AB1220" w:rsidRPr="00FB1972">
        <w:rPr>
          <w:rFonts w:ascii="Book Antiqua" w:hAnsi="Book Antiqua" w:cs="Arial"/>
          <w:sz w:val="24"/>
          <w:szCs w:val="24"/>
        </w:rPr>
        <w:t xml:space="preserve"> prowadzon</w:t>
      </w:r>
      <w:r w:rsidR="000C1723" w:rsidRPr="00FB1972">
        <w:rPr>
          <w:rFonts w:ascii="Book Antiqua" w:hAnsi="Book Antiqua" w:cs="Arial"/>
          <w:sz w:val="24"/>
          <w:szCs w:val="24"/>
        </w:rPr>
        <w:t>y</w:t>
      </w:r>
      <w:r w:rsidR="000C1723">
        <w:rPr>
          <w:rFonts w:ascii="Book Antiqua" w:hAnsi="Book Antiqua" w:cs="Arial"/>
          <w:sz w:val="24"/>
          <w:szCs w:val="24"/>
        </w:rPr>
        <w:t xml:space="preserve"> 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 jest do izolatorium, gdzie wraz z osobą dorosłą wyznaczoną przez dyrektora czeka na rodziców.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 dokładnie myje ręce, instruuje dzieci, aby umyły ręce, zdezynfekowały, dezynfekuje ręce, zdejmuje strój ochronny.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Uczniowie wraz z nauczycielem opuszczają salę, która jest dezynfekowana                                    i dokładnie wietrzona.</w:t>
      </w:r>
    </w:p>
    <w:p w:rsidR="00AB1220" w:rsidRPr="00FB1972" w:rsidRDefault="00FB1972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FB1972">
        <w:rPr>
          <w:rFonts w:ascii="Book Antiqua" w:hAnsi="Book Antiqua" w:cs="Arial"/>
          <w:sz w:val="24"/>
          <w:szCs w:val="24"/>
        </w:rPr>
        <w:t>Uczeń</w:t>
      </w:r>
      <w:r w:rsidR="0053580A" w:rsidRPr="00FB1972">
        <w:rPr>
          <w:rFonts w:ascii="Book Antiqua" w:hAnsi="Book Antiqua" w:cs="Arial"/>
          <w:sz w:val="24"/>
          <w:szCs w:val="24"/>
        </w:rPr>
        <w:t xml:space="preserve"> </w:t>
      </w:r>
      <w:r w:rsidR="00AB1220" w:rsidRPr="00FB1972">
        <w:rPr>
          <w:rFonts w:ascii="Book Antiqua" w:hAnsi="Book Antiqua" w:cs="Arial"/>
          <w:sz w:val="24"/>
          <w:szCs w:val="24"/>
        </w:rPr>
        <w:t xml:space="preserve">z objawami (kaszel, duszność, gorączka) przekazywane jest rodzicom </w:t>
      </w:r>
      <w:r w:rsidR="0053580A" w:rsidRPr="00FB1972">
        <w:rPr>
          <w:rFonts w:ascii="Book Antiqua" w:hAnsi="Book Antiqua" w:cs="Arial"/>
          <w:sz w:val="24"/>
          <w:szCs w:val="24"/>
        </w:rPr>
        <w:t xml:space="preserve">/ prawnym opiekunom </w:t>
      </w:r>
      <w:r w:rsidR="00AB1220" w:rsidRPr="00FB1972">
        <w:rPr>
          <w:rFonts w:ascii="Book Antiqua" w:hAnsi="Book Antiqua" w:cs="Arial"/>
          <w:sz w:val="24"/>
          <w:szCs w:val="24"/>
        </w:rPr>
        <w:t xml:space="preserve">zgodnie z procedurą odbioru </w:t>
      </w:r>
      <w:r w:rsidRPr="00FB1972">
        <w:rPr>
          <w:rFonts w:ascii="Book Antiqua" w:hAnsi="Book Antiqua" w:cs="Arial"/>
          <w:sz w:val="24"/>
          <w:szCs w:val="24"/>
        </w:rPr>
        <w:t>uczniów</w:t>
      </w:r>
      <w:r w:rsidR="0053580A" w:rsidRPr="00FB1972">
        <w:rPr>
          <w:rFonts w:ascii="Book Antiqua" w:hAnsi="Book Antiqua" w:cs="Arial"/>
          <w:sz w:val="24"/>
          <w:szCs w:val="24"/>
        </w:rPr>
        <w:t xml:space="preserve"> </w:t>
      </w:r>
      <w:r w:rsidR="00AB1220" w:rsidRPr="00FB1972">
        <w:rPr>
          <w:rFonts w:ascii="Book Antiqua" w:hAnsi="Book Antiqua" w:cs="Arial"/>
          <w:sz w:val="24"/>
          <w:szCs w:val="24"/>
        </w:rPr>
        <w:t xml:space="preserve"> ze szkoły.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Do szkoły nie są przyjmowani uczniowie, które wykazują objawy w momencie przyjścia, jak również te, które podlegają jednemu z kryteriów epidemiologicznych.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Rodzic </w:t>
      </w:r>
      <w:r w:rsidR="0053580A" w:rsidRPr="00FB1972">
        <w:rPr>
          <w:rFonts w:ascii="Book Antiqua" w:hAnsi="Book Antiqua" w:cs="Arial"/>
          <w:sz w:val="24"/>
          <w:szCs w:val="24"/>
        </w:rPr>
        <w:t>/ prawny opiekun</w:t>
      </w:r>
      <w:r w:rsidR="0053580A">
        <w:rPr>
          <w:rFonts w:ascii="Book Antiqua" w:hAnsi="Book Antiqua" w:cs="Arial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>ma obowiązek poinformować niezwłocznie Dyrektora</w:t>
      </w:r>
      <w:r w:rsidR="0053580A">
        <w:rPr>
          <w:rFonts w:ascii="Book Antiqua" w:hAnsi="Book Antiqua" w:cs="Arial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>placówki</w:t>
      </w:r>
      <w:r w:rsidR="0053580A">
        <w:rPr>
          <w:rFonts w:ascii="Book Antiqua" w:hAnsi="Book Antiqua" w:cs="Arial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 xml:space="preserve">o potwierdzonym zakażeniu wirusem </w:t>
      </w:r>
      <w:proofErr w:type="spellStart"/>
      <w:r w:rsidRPr="00B93D35">
        <w:rPr>
          <w:rFonts w:ascii="Book Antiqua" w:hAnsi="Book Antiqua" w:cs="Arial"/>
          <w:sz w:val="24"/>
          <w:szCs w:val="24"/>
        </w:rPr>
        <w:t>Covid</w:t>
      </w:r>
      <w:proofErr w:type="spellEnd"/>
      <w:r w:rsidRPr="00B93D35">
        <w:rPr>
          <w:rFonts w:ascii="Book Antiqua" w:hAnsi="Book Antiqua" w:cs="Arial"/>
          <w:sz w:val="24"/>
          <w:szCs w:val="24"/>
        </w:rPr>
        <w:t xml:space="preserve"> –19. </w:t>
      </w:r>
    </w:p>
    <w:p w:rsidR="00AB1220" w:rsidRPr="00B93D35" w:rsidRDefault="00AB1220" w:rsidP="00B93D35">
      <w:pPr>
        <w:shd w:val="clear" w:color="auto" w:fill="FFFFFF"/>
        <w:spacing w:after="0" w:line="276" w:lineRule="auto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Załącznik </w:t>
      </w:r>
      <w:r w:rsidR="000F3C7F" w:rsidRPr="00B93D35">
        <w:rPr>
          <w:rFonts w:ascii="Book Antiqua" w:hAnsi="Book Antiqua" w:cs="Arial"/>
          <w:bCs/>
          <w:i/>
          <w:iCs/>
          <w:sz w:val="24"/>
          <w:szCs w:val="24"/>
        </w:rPr>
        <w:t>6</w:t>
      </w:r>
    </w:p>
    <w:p w:rsidR="000F3C7F" w:rsidRPr="00B93D35" w:rsidRDefault="000F3C7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0F3C7F" w:rsidRPr="00B93D35" w:rsidRDefault="000F3C7F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 pozostaje w jednym, wyznaczonym miejscu, nie zbliża się do innych osób.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 kontaktuje się z dyrektorem, który niezwłocznie wyznacza osobę, która przejmie obowiązki pracownika.</w:t>
      </w:r>
    </w:p>
    <w:p w:rsidR="00AB1220" w:rsidRPr="00FB1972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FB1972">
        <w:rPr>
          <w:rFonts w:ascii="Book Antiqua" w:hAnsi="Book Antiqua" w:cs="Arial"/>
          <w:sz w:val="24"/>
          <w:szCs w:val="24"/>
        </w:rPr>
        <w:t xml:space="preserve">Jeśli pracownik przebywał w sali z </w:t>
      </w:r>
      <w:r w:rsidR="00FB1972" w:rsidRPr="00FB1972">
        <w:rPr>
          <w:rFonts w:ascii="Book Antiqua" w:hAnsi="Book Antiqua" w:cs="Arial"/>
          <w:sz w:val="24"/>
          <w:szCs w:val="24"/>
        </w:rPr>
        <w:t>uczniami</w:t>
      </w:r>
      <w:r w:rsidR="0053580A" w:rsidRPr="00FB1972">
        <w:rPr>
          <w:rFonts w:ascii="Book Antiqua" w:hAnsi="Book Antiqua" w:cs="Arial"/>
          <w:sz w:val="24"/>
          <w:szCs w:val="24"/>
        </w:rPr>
        <w:t xml:space="preserve"> </w:t>
      </w:r>
      <w:r w:rsidRPr="00FB1972">
        <w:rPr>
          <w:rFonts w:ascii="Book Antiqua" w:hAnsi="Book Antiqua" w:cs="Arial"/>
          <w:sz w:val="24"/>
          <w:szCs w:val="24"/>
        </w:rPr>
        <w:t xml:space="preserve">podaje zdrowym </w:t>
      </w:r>
      <w:r w:rsidR="00FB1972" w:rsidRPr="00FB1972">
        <w:rPr>
          <w:rFonts w:ascii="Book Antiqua" w:hAnsi="Book Antiqua" w:cs="Arial"/>
          <w:sz w:val="24"/>
          <w:szCs w:val="24"/>
        </w:rPr>
        <w:t>uczniom</w:t>
      </w:r>
      <w:r w:rsidRPr="00FB1972">
        <w:rPr>
          <w:rFonts w:ascii="Book Antiqua" w:hAnsi="Book Antiqua" w:cs="Arial"/>
          <w:sz w:val="24"/>
          <w:szCs w:val="24"/>
        </w:rPr>
        <w:t xml:space="preserve"> instrukcję, aby nie zbliżały się, założyły maski jednorazowe, zdezynfekowały ręce.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Otwiera okno.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Osoba wyznaczona przez dyrektora przejmuje obowiązki pracownika z objawami (kaszel, duszność, gorączka).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Jeśli pracownik z objawami przebywał w sali </w:t>
      </w:r>
      <w:r w:rsidRPr="00FB1972">
        <w:rPr>
          <w:rFonts w:ascii="Book Antiqua" w:hAnsi="Book Antiqua" w:cs="Arial"/>
          <w:sz w:val="24"/>
          <w:szCs w:val="24"/>
        </w:rPr>
        <w:t xml:space="preserve">z </w:t>
      </w:r>
      <w:r w:rsidR="00FB1972" w:rsidRPr="00FB1972">
        <w:rPr>
          <w:rFonts w:ascii="Book Antiqua" w:hAnsi="Book Antiqua" w:cs="Arial"/>
          <w:sz w:val="24"/>
          <w:szCs w:val="24"/>
        </w:rPr>
        <w:t>uczniami</w:t>
      </w:r>
      <w:r w:rsidR="0053580A" w:rsidRPr="00FB1972">
        <w:rPr>
          <w:rFonts w:ascii="Book Antiqua" w:hAnsi="Book Antiqua" w:cs="Arial"/>
          <w:sz w:val="24"/>
          <w:szCs w:val="24"/>
        </w:rPr>
        <w:t xml:space="preserve"> </w:t>
      </w:r>
      <w:r w:rsidRPr="00FB1972">
        <w:rPr>
          <w:rFonts w:ascii="Book Antiqua" w:hAnsi="Book Antiqua" w:cs="Arial"/>
          <w:sz w:val="24"/>
          <w:szCs w:val="24"/>
        </w:rPr>
        <w:t xml:space="preserve"> to </w:t>
      </w:r>
      <w:r w:rsidR="00FB1972" w:rsidRPr="00FB1972">
        <w:rPr>
          <w:rFonts w:ascii="Book Antiqua" w:hAnsi="Book Antiqua" w:cs="Arial"/>
          <w:sz w:val="24"/>
          <w:szCs w:val="24"/>
        </w:rPr>
        <w:t>uczniowie</w:t>
      </w:r>
      <w:r w:rsidR="0053580A" w:rsidRPr="00FB1972">
        <w:rPr>
          <w:rFonts w:ascii="Book Antiqua" w:hAnsi="Book Antiqua" w:cs="Arial"/>
          <w:sz w:val="24"/>
          <w:szCs w:val="24"/>
        </w:rPr>
        <w:t xml:space="preserve"> </w:t>
      </w:r>
      <w:r w:rsidRPr="00FB1972">
        <w:rPr>
          <w:rFonts w:ascii="Book Antiqua" w:hAnsi="Book Antiqua" w:cs="Arial"/>
          <w:sz w:val="24"/>
          <w:szCs w:val="24"/>
        </w:rPr>
        <w:t>wraz z</w:t>
      </w:r>
      <w:r w:rsidRPr="00B93D35">
        <w:rPr>
          <w:rFonts w:ascii="Book Antiqua" w:hAnsi="Book Antiqua" w:cs="Arial"/>
          <w:sz w:val="24"/>
          <w:szCs w:val="24"/>
        </w:rPr>
        <w:t xml:space="preserve"> osobą wyznaczoną przez dyrektora myją dokładnie ręce</w:t>
      </w:r>
      <w:r w:rsidR="0053580A">
        <w:rPr>
          <w:rFonts w:ascii="Book Antiqua" w:hAnsi="Book Antiqua" w:cs="Arial"/>
          <w:sz w:val="24"/>
          <w:szCs w:val="24"/>
        </w:rPr>
        <w:t>,</w:t>
      </w:r>
      <w:r w:rsidRPr="00B93D35">
        <w:rPr>
          <w:rFonts w:ascii="Book Antiqua" w:hAnsi="Book Antiqua" w:cs="Arial"/>
          <w:sz w:val="24"/>
          <w:szCs w:val="24"/>
        </w:rPr>
        <w:t xml:space="preserve"> dezynfekują, opuszczają salę, która jest dezynfekowana i dokładnie wietrzona.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 z objawami powinien niezwłocznie opuścić teren placówki z zaleceniem kontaktu z lekarzem i Stacją SANEPID.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 z objawami klinicznymi lub który podlega jednemu z kryteriów epidemiologicznych nie powinien rozpoczynać pracy.</w:t>
      </w:r>
    </w:p>
    <w:p w:rsidR="00AB1220" w:rsidRPr="00B93D35" w:rsidRDefault="00AB1220" w:rsidP="00B93D35">
      <w:pPr>
        <w:spacing w:line="276" w:lineRule="auto"/>
        <w:ind w:left="720"/>
        <w:jc w:val="both"/>
        <w:rPr>
          <w:rFonts w:ascii="Book Antiqua" w:hAnsi="Book Antiqua" w:cs="Arial"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Załącznik </w:t>
      </w:r>
      <w:r w:rsidR="000F3C7F" w:rsidRPr="00B93D35">
        <w:rPr>
          <w:rFonts w:ascii="Book Antiqua" w:hAnsi="Book Antiqua" w:cs="Arial"/>
          <w:bCs/>
          <w:i/>
          <w:iCs/>
          <w:sz w:val="24"/>
          <w:szCs w:val="24"/>
        </w:rPr>
        <w:t>7</w:t>
      </w:r>
    </w:p>
    <w:p w:rsidR="000F3C7F" w:rsidRPr="00B93D35" w:rsidRDefault="000F3C7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0F3C7F" w:rsidRPr="00B93D35" w:rsidRDefault="000F3C7F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komunikacji z rodzicami uczniów Szkoły </w:t>
      </w:r>
      <w:r w:rsidR="000F3C7F" w:rsidRPr="00B93D35">
        <w:rPr>
          <w:rFonts w:ascii="Book Antiqua" w:hAnsi="Book Antiqua" w:cs="Arial"/>
          <w:b/>
          <w:sz w:val="24"/>
          <w:szCs w:val="24"/>
        </w:rPr>
        <w:t>Podstawowej nr 2 im. Papieża Jana Pawła II w Ostrowi Mazowieckiej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Rodzice</w:t>
      </w:r>
      <w:r w:rsidR="0053580A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/ prawni opiekunowie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w czasie ograniczenia funkcjonowania szkoły, w związku zapobieganiem  COVID-19, kontaktują się z nauczycielem telefonicznie, mailowo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, przez dziennik elektroniczny </w:t>
      </w:r>
      <w:proofErr w:type="spellStart"/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>Librus</w:t>
      </w:r>
      <w:proofErr w:type="spellEnd"/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lub bezpośrednio po wcześniejszym umówieniu się na rozmowę. W bezpośrednim kontakcie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br/>
        <w:t xml:space="preserve">z nauczycielem rodzic 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/ prawny opiekun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ma obowiązek założyć maseczkę na usta i nos oraz zachować dystans społeczny wynoszący min. 1,5 metra.</w:t>
      </w: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W szczególnych sytuacjach, rodzic 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/ prawny opiekun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ma prawo kontaktu z nauczycielem za jego zgodą i wiedzą na terenie szkoły, z zachowaniem zasad opisanych w pkt.1.</w:t>
      </w:r>
    </w:p>
    <w:p w:rsidR="00AB1220" w:rsidRPr="00B93D35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Przed wejściem na teren szkoły, rodzic/prawny opiekun dezynfekuje ręce płynem dezynfekcyjnym w dozowniku znajdującym się przed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wejściem do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szkoły, zgłasza 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pracownik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owi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szkoły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spotkanie z nauczycielem podając swoje dane, cel spotkania oraz nazwisko nauczyciela. P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racownik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dane wpisuje do Księgi wejść szkoły.</w:t>
      </w:r>
    </w:p>
    <w:p w:rsidR="00AB1220" w:rsidRPr="00B93D35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Pracownik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szkoły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ma prawo sprawdzić dane osobowe rodzica/prawnego opiekuna, który zgłasza spotkanie z nauczycielem na terenie placówki.  </w:t>
      </w: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W przypadku jakichkolwiek pytań czy wątpliwości dotyczących ucznia lub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funkcjonowania szkoły, rodzic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/ prawny opiekun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może  kontaktować  się z nauczycielem przez dziennik </w:t>
      </w:r>
      <w:proofErr w:type="spellStart"/>
      <w:r w:rsidRPr="00FB1972">
        <w:rPr>
          <w:rFonts w:ascii="Book Antiqua" w:eastAsia="SimSun" w:hAnsi="Book Antiqua" w:cs="Arial"/>
          <w:kern w:val="3"/>
          <w:sz w:val="24"/>
          <w:szCs w:val="24"/>
        </w:rPr>
        <w:t>Librus</w:t>
      </w:r>
      <w:proofErr w:type="spellEnd"/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E37CB4" w:rsidRPr="00FB1972">
        <w:rPr>
          <w:rFonts w:ascii="Book Antiqua" w:eastAsia="SimSun" w:hAnsi="Book Antiqua" w:cs="Arial"/>
          <w:kern w:val="3"/>
          <w:sz w:val="24"/>
          <w:szCs w:val="24"/>
        </w:rPr>
        <w:t>,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pocztę służbową</w:t>
      </w:r>
      <w:r w:rsidR="00E37CB4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lub telefonicznie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>Z pielęgniarką szkolną rodzic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>/ prawny opiekun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może kontaktować się te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lefonicznie w godzinach pracy: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poniedział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ek, środa,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piąt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ek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w godzinach od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8.0</w:t>
      </w:r>
      <w:r w:rsidR="00B40DF9">
        <w:rPr>
          <w:rFonts w:ascii="Book Antiqua" w:eastAsia="SimSun" w:hAnsi="Book Antiqua" w:cs="Arial"/>
          <w:kern w:val="3"/>
          <w:sz w:val="24"/>
          <w:szCs w:val="24"/>
        </w:rPr>
        <w:t xml:space="preserve">0 do 15.00 oraz indywidualnie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w sytuacjach szczególnych po spełnieniu wymagań określonych w pkt. 2, 3,4.</w:t>
      </w: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W sytuacjach pilnych rodzic 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/ prawny opiekun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może kontaktować telefonicznie się z dyrektorem - tel.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29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7453332 w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>ew.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22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lub drogą mailową dziennika </w:t>
      </w:r>
      <w:proofErr w:type="spellStart"/>
      <w:r w:rsidRPr="00FB1972">
        <w:rPr>
          <w:rFonts w:ascii="Book Antiqua" w:eastAsia="SimSun" w:hAnsi="Book Antiqua" w:cs="Arial"/>
          <w:kern w:val="3"/>
          <w:sz w:val="24"/>
          <w:szCs w:val="24"/>
        </w:rPr>
        <w:t>Librus</w:t>
      </w:r>
      <w:proofErr w:type="spellEnd"/>
      <w:r w:rsidRPr="00FB1972">
        <w:rPr>
          <w:rFonts w:ascii="Book Antiqua" w:eastAsia="SimSun" w:hAnsi="Book Antiqua" w:cs="Arial"/>
          <w:kern w:val="3"/>
          <w:sz w:val="24"/>
          <w:szCs w:val="24"/>
        </w:rPr>
        <w:t>, wicedyrektorem – tel.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29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7453332 w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>ew.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23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lub mailowo przez dziennik </w:t>
      </w:r>
      <w:proofErr w:type="spellStart"/>
      <w:r w:rsidRPr="00FB1972">
        <w:rPr>
          <w:rFonts w:ascii="Book Antiqua" w:eastAsia="SimSun" w:hAnsi="Book Antiqua" w:cs="Arial"/>
          <w:kern w:val="3"/>
          <w:sz w:val="24"/>
          <w:szCs w:val="24"/>
        </w:rPr>
        <w:t>Librus</w:t>
      </w:r>
      <w:proofErr w:type="spellEnd"/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lub bezpośrednio po spełnieniu wymagań określonych w pkt. 2,3,4.</w:t>
      </w: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>Rodzice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/ prawni opiekunowie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FB1972" w:rsidRPr="00FB1972">
        <w:rPr>
          <w:rFonts w:ascii="Book Antiqua" w:eastAsia="SimSun" w:hAnsi="Book Antiqua" w:cs="Arial"/>
          <w:kern w:val="3"/>
          <w:sz w:val="24"/>
          <w:szCs w:val="24"/>
        </w:rPr>
        <w:t>uczniów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uczęszczających do szkoły na zajęcia opiekuńczo – wychowawcze organizowane przez nauczycieli świetlicy szkolnej, kontaktują się w sprawach pilnych </w:t>
      </w:r>
      <w:r w:rsidR="00F043AE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z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wicedyrektorem szkoły lub </w:t>
      </w:r>
      <w:r w:rsidR="000F3C7F" w:rsidRPr="00FB1972">
        <w:rPr>
          <w:rFonts w:ascii="Book Antiqua" w:eastAsia="SimSun" w:hAnsi="Book Antiqua" w:cs="Arial"/>
          <w:kern w:val="3"/>
          <w:sz w:val="24"/>
          <w:szCs w:val="24"/>
        </w:rPr>
        <w:t>nauczycielem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świetlicy pod numerem telefonu 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29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7453332</w:t>
      </w:r>
      <w:r w:rsidR="005F3605">
        <w:rPr>
          <w:rFonts w:ascii="Book Antiqua" w:eastAsia="SimSun" w:hAnsi="Book Antiqua" w:cs="Arial"/>
          <w:kern w:val="3"/>
          <w:sz w:val="24"/>
          <w:szCs w:val="24"/>
        </w:rPr>
        <w:t xml:space="preserve"> wew.31</w:t>
      </w:r>
      <w:r w:rsidR="00F043AE" w:rsidRPr="00FB1972">
        <w:rPr>
          <w:rFonts w:ascii="Book Antiqua" w:eastAsia="SimSun" w:hAnsi="Book Antiqua" w:cs="Arial"/>
          <w:kern w:val="3"/>
          <w:sz w:val="24"/>
          <w:szCs w:val="24"/>
        </w:rPr>
        <w:t>.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Możliwy jest kontakt w sytuacjach koniecznych z kancelarią szkoły: tel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. 29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7453332</w:t>
      </w:r>
    </w:p>
    <w:p w:rsidR="00AB1220" w:rsidRPr="00B93D35" w:rsidRDefault="00AB1220" w:rsidP="00FB197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Kontakt ze szkołą może odbywać się w godzinach pracy placówk</w:t>
      </w:r>
      <w:r w:rsidR="00FB1972">
        <w:rPr>
          <w:rFonts w:ascii="Book Antiqua" w:eastAsia="SimSun" w:hAnsi="Book Antiqua" w:cs="Arial"/>
          <w:kern w:val="3"/>
          <w:sz w:val="24"/>
          <w:szCs w:val="24"/>
        </w:rPr>
        <w:t>i.</w:t>
      </w:r>
      <w:r w:rsidR="00FB1972" w:rsidRPr="00B93D35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AB1220" w:rsidRPr="00B93D35" w:rsidRDefault="00AB1220" w:rsidP="00B93D35">
      <w:pPr>
        <w:spacing w:line="276" w:lineRule="auto"/>
        <w:jc w:val="right"/>
        <w:rPr>
          <w:rFonts w:ascii="Book Antiqua" w:hAnsi="Book Antiqua" w:cs="Arial"/>
          <w:b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bookmarkStart w:id="0" w:name="_GoBack"/>
      <w:bookmarkEnd w:id="0"/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Załącznik </w:t>
      </w:r>
      <w:r w:rsidR="000F3C7F" w:rsidRPr="00B93D35">
        <w:rPr>
          <w:rFonts w:ascii="Book Antiqua" w:hAnsi="Book Antiqua" w:cs="Arial"/>
          <w:bCs/>
          <w:i/>
          <w:iCs/>
          <w:sz w:val="24"/>
          <w:szCs w:val="24"/>
        </w:rPr>
        <w:t>8</w:t>
      </w:r>
    </w:p>
    <w:p w:rsidR="000F3C7F" w:rsidRPr="00B93D35" w:rsidRDefault="000F3C7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0F3C7F" w:rsidRPr="00B93D35" w:rsidRDefault="000F3C7F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przyjęcia dostaw gotowych posiłków i produktów z firmy cateringowej 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Pracownik firmy cateringowej, dostarczający posiłki i produkty do szkoły, jest zobowiązany poinformować sekretariat telefonicznie lub mailowo o czasie planowanej dostawy.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Pracownik firmy cateringowej dostarczający posiłki i produkty do szkoły jest zobowiązany do stosowania środków ochrony osobistej.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before="24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Posiłki przewożone są w biodegradowalnych pojemnikach jednorazowych,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br/>
        <w:t>w termosach transportowych zgodnie z wymogami ustawy o żywieniu zbiorowym.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Intendent szkoły przyjmuje przywiezione posiłki w termosach w wejściu do bloku żywieniowego.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Miejsce wyznaczone na dostarczone w biodegradowalnych jednorazowych pojemnikach jest wcześniej dezynfekowane środkiem dezynfekcyjnym przez pracownika obsługi szkoły wskazanego przez Dyrektora.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Przed przyjęciem dostawy, wyznaczony pracownik jest zobowiązany przejść procedurę higienicznego mycia rąk i dezynfekcji odpowiednim środkiem zgodnie z instrukcją mycia i dezynfekcji rąk. Następnie stosuje zabezpieczenie osobiste w postaci rękawiczek jednorazowych i maseczki/przyłbicy </w:t>
      </w:r>
      <w:r w:rsidR="00397420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zgodnie z instrukcją zakładania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i zdejmowania maseczki i rękawic jednorazowych.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Przywiezione posiłki w pojemnikach jednorazowych i termosach transportowych, przed przekazaniem </w:t>
      </w:r>
      <w:r w:rsidR="00C612FB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pracownikowi wydającemu posiłki uczniom,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są dezynfekowane środkiem dezynfekcyjnym przez pracownika cateringu i następnie przekazane w miejsce wyznaczone w bloku żywieniowym.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 zakończonej procedurze dostawy posiłków do</w:t>
      </w:r>
      <w:r w:rsidR="00E3507F">
        <w:rPr>
          <w:rFonts w:ascii="Book Antiqua" w:eastAsia="SimSun" w:hAnsi="Book Antiqua" w:cs="Arial"/>
          <w:kern w:val="3"/>
          <w:sz w:val="24"/>
          <w:szCs w:val="24"/>
        </w:rPr>
        <w:t xml:space="preserve"> szkoły, powierzchnie dotykowe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w pomieszczeniu, w którym odbywała się dostawa są dezynfekowane środkami dezynfekcyjnymi przez pracownika obsługi szkoły wskazanego przez dyrektora.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 zakończonej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b/>
          <w:kern w:val="3"/>
          <w:sz w:val="24"/>
          <w:szCs w:val="24"/>
        </w:rPr>
        <w:t>Dystrybucja obiadów na czas epidemii COVID-19</w:t>
      </w: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Przed przystąpieniem do wydawania obiadów dla uczniów, pracownik</w:t>
      </w:r>
      <w:r w:rsidRPr="00B93D35">
        <w:rPr>
          <w:rFonts w:ascii="Book Antiqua" w:eastAsia="SimSun" w:hAnsi="Book Antiqua" w:cs="Arial"/>
          <w:color w:val="FF0000"/>
          <w:kern w:val="3"/>
          <w:sz w:val="24"/>
          <w:szCs w:val="24"/>
        </w:rPr>
        <w:t xml:space="preserve"> </w:t>
      </w:r>
      <w:r w:rsidR="00562E51" w:rsidRPr="00B93D35">
        <w:rPr>
          <w:rFonts w:ascii="Book Antiqua" w:eastAsia="SimSun" w:hAnsi="Book Antiqua" w:cs="Arial"/>
          <w:kern w:val="3"/>
          <w:sz w:val="24"/>
          <w:szCs w:val="24"/>
        </w:rPr>
        <w:t>firmy cateringowej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,</w:t>
      </w: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 xml:space="preserve"> przechodzi procedurę higienicznego mycia rąk i dezynfekcji środkiem zgodnie z instrukcją mycia i dezynfekcji rąk. Następnie stosuje środki ochrony osobistej </w:t>
      </w: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br/>
        <w:t>w postaci rękawiczek jednorazowych i maseczki/przyłbicy zgodnie z instrukcją zakładania i zdejmowania maseczki i rękawic jednorazowych.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Uczniowie spożywają posiłek w stołówce szkolnej, przy stołach z zachowaniem dystansu społecznego nie mniejszego niż 2 metry.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 xml:space="preserve">Przy jednym stoliku może spożywać posiłek max.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2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 </w:t>
      </w:r>
      <w:r w:rsidR="00FB1972" w:rsidRPr="00FB1972">
        <w:rPr>
          <w:rFonts w:ascii="Book Antiqua" w:eastAsia="SimSun" w:hAnsi="Book Antiqua" w:cs="Arial"/>
          <w:kern w:val="3"/>
          <w:sz w:val="24"/>
          <w:szCs w:val="24"/>
        </w:rPr>
        <w:t>uczniów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Uczniowie siedzą po przeciwnych stronach stołu.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W miejscu wyznaczonym w wydawalni posiłków pracownik wydaje obiad uczniom w pojemnikach jednorazowych, biodegradowalnych, wykłada je na zdezynfekowane miejsce odbioru przez ucznia posiłku.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Uczeń po odbiorze obiadu siada na wyznaczone miejsce przy stole.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Po zakończeniu jedzenia, uczeń oddaje jednorazowy pojemnik i sztućce do przeznaczonych to tego celu pojemników przystosowanych do zużytych jednorazowych naczyń.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Pojemnik, o którym mowa w pkt. 7 znajduje się w wyznaczonym miejscu zwrotu naczyń w stołówce szkolnej.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Po spożyciu posiłku przez uczniów, pracownik </w:t>
      </w:r>
      <w:r w:rsidR="00562E51" w:rsidRPr="00B93D35">
        <w:rPr>
          <w:rFonts w:ascii="Book Antiqua" w:eastAsia="SimSun" w:hAnsi="Book Antiqua" w:cs="Arial"/>
          <w:kern w:val="3"/>
          <w:sz w:val="24"/>
          <w:szCs w:val="24"/>
        </w:rPr>
        <w:t>firmy cateringowej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myje i dezynfekuje stoły i krzesła oraz miejsce wydawania posiłków przed wydaniem obiadu kolejnej grupie uczniów.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Naczynia zużyte znajdujące się w pojemniku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zabiera pracownik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firmy cateringowej.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 spożywają obiad zgodnie z ustalonym ha</w:t>
      </w:r>
      <w:r w:rsidR="00397420" w:rsidRPr="00B93D35">
        <w:rPr>
          <w:rFonts w:ascii="Book Antiqua" w:eastAsia="SimSun" w:hAnsi="Book Antiqua" w:cs="Arial"/>
          <w:kern w:val="3"/>
          <w:sz w:val="24"/>
          <w:szCs w:val="24"/>
        </w:rPr>
        <w:t>rmonogramem wydawania posiłków.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 stołówce mogą przebywać max. 12 osób, po dwoje dzieci przy jednym stoliku.</w:t>
      </w:r>
    </w:p>
    <w:p w:rsidR="00217280" w:rsidRPr="00B93D35" w:rsidRDefault="0021728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03941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93D35" w:rsidRPr="00B93D35" w:rsidRDefault="00B93D3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40DF9" w:rsidRDefault="00B40DF9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17280" w:rsidRPr="00B93D35" w:rsidRDefault="0021728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Załącznik 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9</w:t>
      </w: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203941" w:rsidRPr="00B93D35" w:rsidRDefault="00203941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217280" w:rsidRPr="00B93D35" w:rsidRDefault="0021728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217280" w:rsidRPr="00B93D35" w:rsidRDefault="0021728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i harmonogram wydawania posiłków </w:t>
      </w:r>
    </w:p>
    <w:p w:rsidR="00217280" w:rsidRPr="00B93D35" w:rsidRDefault="0021728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217280" w:rsidRPr="00FB1972" w:rsidRDefault="00217280" w:rsidP="00B93D35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Nauczyciel / wychowawca klas I – III / wychowawca świetlicy, przed posiłkiem</w:t>
      </w:r>
      <w:r w:rsidR="00B40DF9">
        <w:rPr>
          <w:rFonts w:ascii="Book Antiqua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hAnsi="Book Antiqua" w:cs="Arial"/>
          <w:kern w:val="3"/>
          <w:sz w:val="24"/>
          <w:szCs w:val="24"/>
        </w:rPr>
        <w:t>myje</w:t>
      </w:r>
      <w:r w:rsidR="00FB1972">
        <w:rPr>
          <w:rFonts w:ascii="Book Antiqua" w:hAnsi="Book Antiqua" w:cs="Arial"/>
          <w:kern w:val="3"/>
          <w:sz w:val="24"/>
          <w:szCs w:val="24"/>
        </w:rPr>
        <w:t xml:space="preserve"> </w:t>
      </w:r>
      <w:r w:rsidR="00FB1972" w:rsidRPr="00FB1972">
        <w:rPr>
          <w:rFonts w:ascii="Book Antiqua" w:hAnsi="Book Antiqua" w:cs="Arial"/>
          <w:kern w:val="3"/>
          <w:sz w:val="24"/>
          <w:szCs w:val="24"/>
        </w:rPr>
        <w:t>z</w:t>
      </w:r>
      <w:r w:rsidR="00B40DF9" w:rsidRPr="00FB1972">
        <w:rPr>
          <w:rFonts w:ascii="Book Antiqua" w:hAnsi="Book Antiqua" w:cs="Arial"/>
          <w:kern w:val="3"/>
          <w:sz w:val="24"/>
          <w:szCs w:val="24"/>
        </w:rPr>
        <w:t xml:space="preserve"> uczniami</w:t>
      </w:r>
      <w:r w:rsidR="00FB1972" w:rsidRPr="00FB1972">
        <w:rPr>
          <w:rFonts w:ascii="Book Antiqua" w:hAnsi="Book Antiqua" w:cs="Arial"/>
          <w:kern w:val="3"/>
          <w:sz w:val="24"/>
          <w:szCs w:val="24"/>
        </w:rPr>
        <w:t xml:space="preserve"> </w:t>
      </w:r>
      <w:r w:rsidRPr="00FB1972">
        <w:rPr>
          <w:rFonts w:ascii="Book Antiqua" w:hAnsi="Book Antiqua" w:cs="Arial"/>
          <w:kern w:val="3"/>
          <w:sz w:val="24"/>
          <w:szCs w:val="24"/>
        </w:rPr>
        <w:t>ręce w łazience przy użyciu mydła antybakteryjnego zgodnie z instrukcją mycia rąk.</w:t>
      </w:r>
    </w:p>
    <w:p w:rsidR="00217280" w:rsidRPr="00B93D35" w:rsidRDefault="00217280" w:rsidP="00B93D3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Przed rozpoczęciem wydawania i spożywania posiłku w stołówce szkolnej, pracownik firmy cateringowej dezynfekuje stoły i krzesła i miejsce wydawania posiłku.</w:t>
      </w:r>
    </w:p>
    <w:p w:rsidR="00217280" w:rsidRPr="00B93D35" w:rsidRDefault="00217280" w:rsidP="00B93D3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W wyznaczonej dla grupy godzinie, pracownik cateringu szkolnego wyposażony w środki bezpieczeństwa wydaje uczniom porcje posiłków w jednorazowych naczyniach biodegradowalnych w miejscu wydawania posiłków (wydawalnia).</w:t>
      </w:r>
    </w:p>
    <w:p w:rsidR="00217280" w:rsidRPr="00B93D35" w:rsidRDefault="00FB1972" w:rsidP="00B93D3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FB1972">
        <w:rPr>
          <w:rFonts w:ascii="Book Antiqua" w:hAnsi="Book Antiqua" w:cs="Arial"/>
          <w:kern w:val="3"/>
          <w:sz w:val="24"/>
          <w:szCs w:val="24"/>
        </w:rPr>
        <w:t>Uczniowie</w:t>
      </w:r>
      <w:r w:rsidR="00217280" w:rsidRPr="00FB1972">
        <w:rPr>
          <w:rFonts w:ascii="Book Antiqua" w:hAnsi="Book Antiqua" w:cs="Arial"/>
          <w:kern w:val="3"/>
          <w:sz w:val="24"/>
          <w:szCs w:val="24"/>
        </w:rPr>
        <w:t xml:space="preserve"> odbierają posiłek i siadają po 2 osoby do</w:t>
      </w:r>
      <w:r w:rsidR="00217280" w:rsidRPr="00B93D35">
        <w:rPr>
          <w:rFonts w:ascii="Book Antiqua" w:hAnsi="Book Antiqua" w:cs="Arial"/>
          <w:kern w:val="3"/>
          <w:sz w:val="24"/>
          <w:szCs w:val="24"/>
        </w:rPr>
        <w:t xml:space="preserve"> stolików. </w:t>
      </w:r>
    </w:p>
    <w:p w:rsidR="00217280" w:rsidRPr="00FB1972" w:rsidRDefault="00217280" w:rsidP="00B93D3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FB1972">
        <w:rPr>
          <w:rFonts w:ascii="Book Antiqua" w:hAnsi="Book Antiqua" w:cs="Arial"/>
          <w:kern w:val="3"/>
          <w:sz w:val="24"/>
          <w:szCs w:val="24"/>
        </w:rPr>
        <w:t xml:space="preserve">Po wyjściu ze stołówki, nauczyciel prowadzi </w:t>
      </w:r>
      <w:r w:rsidR="00FB1972" w:rsidRPr="00FB1972">
        <w:rPr>
          <w:rFonts w:ascii="Book Antiqua" w:hAnsi="Book Antiqua" w:cs="Arial"/>
          <w:kern w:val="3"/>
          <w:sz w:val="24"/>
          <w:szCs w:val="24"/>
        </w:rPr>
        <w:t>uczniów</w:t>
      </w:r>
      <w:r w:rsidRPr="00FB1972">
        <w:rPr>
          <w:rFonts w:ascii="Book Antiqua" w:hAnsi="Book Antiqua" w:cs="Arial"/>
          <w:kern w:val="3"/>
          <w:sz w:val="24"/>
          <w:szCs w:val="24"/>
        </w:rPr>
        <w:t xml:space="preserve"> do łazienki w celu dokonania przez nie czynności higienicznych zgodnie z instrukcją mycia i dezynfekcji rąk. Po spożytym posiłku </w:t>
      </w:r>
      <w:r w:rsidR="00FB1972" w:rsidRPr="00FB1972">
        <w:rPr>
          <w:rFonts w:ascii="Book Antiqua" w:hAnsi="Book Antiqua" w:cs="Arial"/>
          <w:kern w:val="3"/>
          <w:sz w:val="24"/>
          <w:szCs w:val="24"/>
        </w:rPr>
        <w:t xml:space="preserve">uczniowie </w:t>
      </w:r>
      <w:r w:rsidRPr="00FB1972">
        <w:rPr>
          <w:rFonts w:ascii="Book Antiqua" w:hAnsi="Book Antiqua" w:cs="Arial"/>
          <w:kern w:val="3"/>
          <w:sz w:val="24"/>
          <w:szCs w:val="24"/>
        </w:rPr>
        <w:t>myją ręce i twarz w łazience i wycierają dokładnie w ręczniki jednorazowe.</w:t>
      </w:r>
    </w:p>
    <w:p w:rsidR="00217280" w:rsidRPr="00FB1972" w:rsidRDefault="00217280" w:rsidP="00B93D35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FB1972">
        <w:rPr>
          <w:rFonts w:ascii="Book Antiqua" w:hAnsi="Book Antiqua" w:cs="Arial"/>
          <w:kern w:val="3"/>
          <w:sz w:val="24"/>
          <w:szCs w:val="24"/>
        </w:rPr>
        <w:t xml:space="preserve">Pracownik obsługi myje i dezynfekuje miejsca spożywania posiłków przez </w:t>
      </w:r>
      <w:r w:rsidR="00FB1972" w:rsidRPr="00FB1972">
        <w:rPr>
          <w:rFonts w:ascii="Book Antiqua" w:hAnsi="Book Antiqua" w:cs="Arial"/>
          <w:kern w:val="3"/>
          <w:sz w:val="24"/>
          <w:szCs w:val="24"/>
        </w:rPr>
        <w:t xml:space="preserve">uczniów </w:t>
      </w:r>
      <w:r w:rsidRPr="00FB1972">
        <w:rPr>
          <w:rFonts w:ascii="Book Antiqua" w:hAnsi="Book Antiqua" w:cs="Arial"/>
          <w:kern w:val="3"/>
          <w:sz w:val="24"/>
          <w:szCs w:val="24"/>
        </w:rPr>
        <w:t>zgodnie z instrukcją w procedurze.</w:t>
      </w:r>
    </w:p>
    <w:p w:rsidR="00F41F6C" w:rsidRPr="00B93D35" w:rsidRDefault="00F41F6C" w:rsidP="00B93D35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 Zmianowe wydawanie posiłków odbywa się w godzinach 11.00-14.00</w:t>
      </w:r>
    </w:p>
    <w:p w:rsidR="00F41F6C" w:rsidRPr="00B93D35" w:rsidRDefault="00F41F6C" w:rsidP="00B93D35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 Uczniowie klas 1a,1b, 2a, 3a spożywają obiady po lekcjach.</w:t>
      </w:r>
    </w:p>
    <w:p w:rsidR="00F41F6C" w:rsidRPr="00B93D35" w:rsidRDefault="00F41F6C" w:rsidP="00B93D35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Uczniowie klas 2b,2c, 3b spożywają obiady przed lekcjami lub w czasie przerwy śniadaniowej.</w:t>
      </w:r>
    </w:p>
    <w:p w:rsidR="00F41F6C" w:rsidRPr="00B93D35" w:rsidRDefault="00F41F6C" w:rsidP="00B93D35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Przerwy obiadowe:</w:t>
      </w:r>
    </w:p>
    <w:p w:rsidR="00F41F6C" w:rsidRPr="00B93D35" w:rsidRDefault="00F41F6C" w:rsidP="00B93D3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-pierwsza przerwa: 12.05-12.20 dla uczniów klas: 4a, 5a, 6a,</w:t>
      </w:r>
    </w:p>
    <w:p w:rsidR="00F41F6C" w:rsidRPr="00B93D35" w:rsidRDefault="00F41F6C" w:rsidP="00B93D3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- druga przerwa: 13.05-13.20 dla uczniów klas: 7a, 7b, 8a, 8b,</w:t>
      </w:r>
    </w:p>
    <w:p w:rsidR="00F41F6C" w:rsidRPr="00B93D35" w:rsidRDefault="00F41F6C" w:rsidP="00B93D3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       11. Uczniowie klas sportowych spożywają posiłki w salach lekcyjnych, w czasie przerw obiadowych. Posiłek ma</w:t>
      </w:r>
      <w:r w:rsidRPr="00FB1972">
        <w:rPr>
          <w:rFonts w:ascii="Book Antiqua" w:hAnsi="Book Antiqua" w:cs="Arial"/>
          <w:sz w:val="24"/>
          <w:szCs w:val="24"/>
        </w:rPr>
        <w:t>j</w:t>
      </w:r>
      <w:r w:rsidR="0034666D" w:rsidRPr="00FB1972">
        <w:rPr>
          <w:rFonts w:ascii="Book Antiqua" w:hAnsi="Book Antiqua" w:cs="Arial"/>
          <w:sz w:val="24"/>
          <w:szCs w:val="24"/>
        </w:rPr>
        <w:t>ą</w:t>
      </w:r>
      <w:r w:rsidRPr="00B93D35">
        <w:rPr>
          <w:rFonts w:ascii="Book Antiqua" w:hAnsi="Book Antiqua" w:cs="Arial"/>
          <w:sz w:val="24"/>
          <w:szCs w:val="24"/>
        </w:rPr>
        <w:t xml:space="preserve"> dostarczony przez catering szkolny w jednorazowym pojemniku.</w:t>
      </w:r>
    </w:p>
    <w:p w:rsidR="00F41F6C" w:rsidRPr="00B93D35" w:rsidRDefault="00F41F6C" w:rsidP="00B93D3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-pierwsza przerwa: 12.05-12.20 dla uczniów klas sportowych: 4b, 5b, </w:t>
      </w:r>
    </w:p>
    <w:p w:rsidR="00F41F6C" w:rsidRPr="00B93D35" w:rsidRDefault="00F41F6C" w:rsidP="00B93D3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- druga przerwa: 13.05-13.20 dla uczniów klas: 6b, 7c, </w:t>
      </w:r>
    </w:p>
    <w:p w:rsidR="00F41F6C" w:rsidRPr="00B93D35" w:rsidRDefault="00F41F6C" w:rsidP="00B93D3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203941" w:rsidRPr="00B93D35" w:rsidRDefault="00203941" w:rsidP="00B93D35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>Harmonogram Spożywania obiadów:</w:t>
      </w:r>
    </w:p>
    <w:tbl>
      <w:tblPr>
        <w:tblW w:w="93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974"/>
      </w:tblGrid>
      <w:tr w:rsidR="00203941" w:rsidRPr="00B93D35" w:rsidTr="00B75BE3"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b/>
                <w:sz w:val="24"/>
                <w:szCs w:val="24"/>
              </w:rPr>
              <w:t>STOŁÓWKA SZKOLNA</w:t>
            </w:r>
          </w:p>
        </w:tc>
      </w:tr>
      <w:tr w:rsidR="00203941" w:rsidRPr="00B93D35" w:rsidTr="00B75BE3"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CAŁY TYDZIEŃ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GODZINY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KLASY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11.00 – 11.45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2A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3A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12.05 – 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4A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5A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6A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napToGrid w:val="0"/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12.30 –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2B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2C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napToGrid w:val="0"/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napToGrid w:val="0"/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3B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13.05 – 13.20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7A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7B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8A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8B</w:t>
            </w:r>
          </w:p>
        </w:tc>
      </w:tr>
    </w:tbl>
    <w:p w:rsidR="00203941" w:rsidRPr="00B93D35" w:rsidRDefault="00203941" w:rsidP="00B93D35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03941" w:rsidRPr="00B93D35" w:rsidRDefault="00203941" w:rsidP="00B93D35">
      <w:pPr>
        <w:spacing w:line="276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3684"/>
        <w:gridCol w:w="3816"/>
      </w:tblGrid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b/>
                <w:sz w:val="24"/>
                <w:szCs w:val="24"/>
              </w:rPr>
              <w:t>OBIADY DLA UCZNIÓW KLAS SPORTOWYCH</w:t>
            </w:r>
          </w:p>
        </w:tc>
      </w:tr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PONIEDZIAŁEK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GODZINY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KLASY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12.05 – 12.20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4B s. 50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5B s. 13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13.05 – 13.20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6B s. 33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7C s. 15</w:t>
            </w:r>
          </w:p>
        </w:tc>
      </w:tr>
    </w:tbl>
    <w:p w:rsidR="00203941" w:rsidRPr="00B93D35" w:rsidRDefault="00203941" w:rsidP="00B93D35">
      <w:pPr>
        <w:spacing w:line="276" w:lineRule="auto"/>
        <w:ind w:right="-144"/>
        <w:jc w:val="both"/>
        <w:rPr>
          <w:rFonts w:ascii="Book Antiqua" w:hAnsi="Book Antiqua"/>
          <w:sz w:val="24"/>
          <w:szCs w:val="24"/>
        </w:rPr>
      </w:pPr>
    </w:p>
    <w:p w:rsidR="00203941" w:rsidRPr="00B93D35" w:rsidRDefault="00203941" w:rsidP="00B93D35">
      <w:pPr>
        <w:spacing w:line="276" w:lineRule="auto"/>
        <w:rPr>
          <w:rFonts w:ascii="Book Antiqua" w:hAnsi="Book Antiqua"/>
          <w:sz w:val="24"/>
          <w:szCs w:val="24"/>
        </w:rPr>
      </w:pPr>
    </w:p>
    <w:tbl>
      <w:tblPr>
        <w:tblW w:w="934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3684"/>
        <w:gridCol w:w="3816"/>
      </w:tblGrid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b/>
                <w:sz w:val="24"/>
                <w:szCs w:val="24"/>
              </w:rPr>
              <w:t>OBIADY DLA UCZNIÓW KLAS SPORTOWYCH</w:t>
            </w:r>
          </w:p>
        </w:tc>
      </w:tr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WTOREK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GODZINY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KLASY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12.05 – 12.20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4B s.50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5B s. 13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13.05 – 13.20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6B s. 33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7C s. 15</w:t>
            </w:r>
          </w:p>
        </w:tc>
      </w:tr>
    </w:tbl>
    <w:p w:rsidR="00203941" w:rsidRPr="00B93D35" w:rsidRDefault="00203941" w:rsidP="00B93D35">
      <w:pPr>
        <w:spacing w:line="276" w:lineRule="auto"/>
        <w:rPr>
          <w:rFonts w:ascii="Book Antiqua" w:hAnsi="Book Antiqua"/>
          <w:sz w:val="24"/>
          <w:szCs w:val="24"/>
        </w:rPr>
      </w:pPr>
    </w:p>
    <w:p w:rsidR="00203941" w:rsidRPr="00B93D35" w:rsidRDefault="00203941" w:rsidP="00B93D35">
      <w:pPr>
        <w:spacing w:line="276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3684"/>
        <w:gridCol w:w="3816"/>
      </w:tblGrid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b/>
                <w:sz w:val="24"/>
                <w:szCs w:val="24"/>
              </w:rPr>
              <w:t>OBIADY DLA UCZNIÓW KLAS SPORTOWYCH</w:t>
            </w:r>
          </w:p>
        </w:tc>
      </w:tr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ŚRODA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GODZINY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KLASY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12.05 – 12.20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 xml:space="preserve">7C s.15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5B s. 13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13.05 – 13.20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6B s. 33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4B s. 50</w:t>
            </w:r>
          </w:p>
        </w:tc>
      </w:tr>
    </w:tbl>
    <w:p w:rsidR="00203941" w:rsidRPr="00B93D35" w:rsidRDefault="00203941" w:rsidP="00B93D35">
      <w:pPr>
        <w:spacing w:line="276" w:lineRule="auto"/>
        <w:rPr>
          <w:rFonts w:ascii="Book Antiqua" w:hAnsi="Book Antiqua"/>
          <w:sz w:val="24"/>
          <w:szCs w:val="24"/>
        </w:rPr>
      </w:pPr>
    </w:p>
    <w:p w:rsidR="00203941" w:rsidRPr="00B93D35" w:rsidRDefault="00203941" w:rsidP="00B93D35">
      <w:pPr>
        <w:spacing w:line="276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3684"/>
        <w:gridCol w:w="3816"/>
      </w:tblGrid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b/>
                <w:sz w:val="24"/>
                <w:szCs w:val="24"/>
              </w:rPr>
              <w:t>OBIADY DLA UCZNIÓW KLAS SPORTOWYCH</w:t>
            </w:r>
          </w:p>
        </w:tc>
      </w:tr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CZWARTEK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GODZINY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KLASY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12.05 – 12.20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 xml:space="preserve">7C s.15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5B s. 13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13.05 – 13.20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6B s. 33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4B s. 50</w:t>
            </w:r>
          </w:p>
        </w:tc>
      </w:tr>
    </w:tbl>
    <w:p w:rsidR="00203941" w:rsidRPr="00B93D35" w:rsidRDefault="00203941" w:rsidP="00B93D35">
      <w:pPr>
        <w:spacing w:line="276" w:lineRule="auto"/>
        <w:rPr>
          <w:rFonts w:ascii="Book Antiqua" w:hAnsi="Book Antiqua"/>
          <w:sz w:val="24"/>
          <w:szCs w:val="24"/>
        </w:rPr>
      </w:pPr>
    </w:p>
    <w:p w:rsidR="00203941" w:rsidRPr="00B93D35" w:rsidRDefault="00203941" w:rsidP="00B93D35">
      <w:pPr>
        <w:spacing w:line="276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3684"/>
        <w:gridCol w:w="3816"/>
      </w:tblGrid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b/>
                <w:sz w:val="24"/>
                <w:szCs w:val="24"/>
              </w:rPr>
              <w:t>OBIADY DLA UCZNIÓW KLAS SPORTOWYCH</w:t>
            </w:r>
          </w:p>
        </w:tc>
      </w:tr>
      <w:tr w:rsidR="00203941" w:rsidRPr="00B93D35" w:rsidTr="00B75BE3"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PIĄTEK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GODZINY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KLASY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12.05 – 12.20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 xml:space="preserve">7C s.15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5B s. 13</w:t>
            </w:r>
          </w:p>
        </w:tc>
      </w:tr>
      <w:tr w:rsidR="00203941" w:rsidRPr="00B93D35" w:rsidTr="00B75BE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13.05 – 13.20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6B s. 33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1" w:rsidRPr="00B93D35" w:rsidRDefault="00203941" w:rsidP="00B93D3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93D35">
              <w:rPr>
                <w:rFonts w:ascii="Book Antiqua" w:hAnsi="Book Antiqua"/>
                <w:sz w:val="24"/>
                <w:szCs w:val="24"/>
              </w:rPr>
              <w:t>4B s. 50</w:t>
            </w:r>
          </w:p>
        </w:tc>
      </w:tr>
    </w:tbl>
    <w:p w:rsidR="00203941" w:rsidRPr="00B93D35" w:rsidRDefault="00203941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03941" w:rsidRPr="00B93D35" w:rsidRDefault="00203941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03941" w:rsidRPr="00B93D35" w:rsidRDefault="00203941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b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b/>
          <w:kern w:val="3"/>
          <w:sz w:val="24"/>
          <w:szCs w:val="24"/>
        </w:rPr>
        <w:t>Dezynfekcja miejsc spożywania posiłków na czas epidemii COVID-19</w:t>
      </w:r>
    </w:p>
    <w:p w:rsidR="00203941" w:rsidRPr="00B93D35" w:rsidRDefault="00203941" w:rsidP="00B93D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Po każdym posiłku miejsce jego spożywania jest dezynfekowane środkiem dezynfekcyjnym przez pracownika FIRMY CATERINGOWEJ zgodnie  z instrukcją. Dotyczy to w szczególności blatów stołów, miejsca wydawalnia posiłku  i krzesełek. Karta kontroli dezynfekcji stanowi załącznik nr 1.</w:t>
      </w:r>
    </w:p>
    <w:p w:rsidR="00203941" w:rsidRPr="00B93D35" w:rsidRDefault="00203941" w:rsidP="00B93D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Pracownik dokonujący dezynfekcji jest zobowiązany do korzystania ze środków ochrony osobistej w postaci rękawiczek jednorazowych i maseczki/przyłbicy.</w:t>
      </w:r>
    </w:p>
    <w:p w:rsidR="00203941" w:rsidRPr="00B93D35" w:rsidRDefault="00203941" w:rsidP="00B93D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Przed i po zastosowaniu środków ochrony osobistej osoba dokonująca dezynfekcji jest zobowiązana przejść procedurę higienicznego mycia rąk i dezynfekcji odpowiednim środkiem.</w:t>
      </w:r>
    </w:p>
    <w:p w:rsidR="00203941" w:rsidRPr="00B93D35" w:rsidRDefault="00203941" w:rsidP="00B93D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E3507F" w:rsidRDefault="00E3507F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203941" w:rsidRPr="00B93D35" w:rsidRDefault="00203941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Załącznik nr 1 do Procedury spożywania posiłków i zasad dezynfekcji miejsc spożywania posiłków</w:t>
      </w:r>
    </w:p>
    <w:p w:rsidR="00203941" w:rsidRPr="00B93D35" w:rsidRDefault="00203941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203941" w:rsidRPr="00B93D35" w:rsidRDefault="00203941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KARTA  MONITOROWANIA DEZYNFEKCJI</w:t>
      </w:r>
    </w:p>
    <w:p w:rsidR="00203941" w:rsidRPr="00B93D35" w:rsidRDefault="00203941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772"/>
        <w:gridCol w:w="1510"/>
        <w:gridCol w:w="1204"/>
        <w:gridCol w:w="1550"/>
        <w:gridCol w:w="1817"/>
        <w:gridCol w:w="1376"/>
        <w:gridCol w:w="1027"/>
        <w:gridCol w:w="21"/>
      </w:tblGrid>
      <w:tr w:rsidR="00203941" w:rsidRPr="00B93D35" w:rsidTr="00B75BE3"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Lp.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Data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wykonania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dezynfekcji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Godzina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Osoba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wykonująca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Podpis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wykonującego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Podpis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osoby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 xml:space="preserve">kontrolują </w:t>
            </w:r>
            <w:proofErr w:type="spellStart"/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cej</w:t>
            </w:r>
            <w:proofErr w:type="spellEnd"/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Uwagi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 xml:space="preserve">2. 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41F6C" w:rsidRPr="00B93D35" w:rsidRDefault="00F41F6C" w:rsidP="00B93D35">
      <w:pPr>
        <w:spacing w:line="276" w:lineRule="auto"/>
        <w:rPr>
          <w:rFonts w:ascii="Book Antiqua" w:hAnsi="Book Antiqua" w:cs="Arial"/>
          <w:sz w:val="24"/>
          <w:szCs w:val="24"/>
        </w:rPr>
        <w:sectPr w:rsidR="00F41F6C" w:rsidRPr="00B93D35" w:rsidSect="00203941">
          <w:pgSz w:w="11906" w:h="16838"/>
          <w:pgMar w:top="1417" w:right="1417" w:bottom="1135" w:left="1417" w:header="708" w:footer="0" w:gutter="0"/>
          <w:cols w:space="708"/>
          <w:docGrid w:linePitch="360"/>
        </w:sectPr>
      </w:pPr>
    </w:p>
    <w:p w:rsidR="00143D2C" w:rsidRPr="00B93D35" w:rsidRDefault="00143D2C" w:rsidP="00B93D35">
      <w:pPr>
        <w:spacing w:line="276" w:lineRule="auto"/>
        <w:rPr>
          <w:rFonts w:ascii="Book Antiqua" w:eastAsia="Times New Roman" w:hAnsi="Book Antiqua" w:cs="Arial"/>
          <w:sz w:val="24"/>
          <w:szCs w:val="24"/>
          <w:lang w:eastAsia="pl-PL" w:bidi="pl-PL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pl-PL" w:bidi="pl-PL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0</w:t>
      </w: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143D2C" w:rsidRPr="00B93D35" w:rsidRDefault="00143D2C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pacing w:after="200" w:line="276" w:lineRule="auto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 w:rsidRPr="00B93D35">
        <w:rPr>
          <w:rFonts w:ascii="Book Antiqua" w:hAnsi="Book Antiqua" w:cs="Arial"/>
          <w:b/>
          <w:sz w:val="24"/>
          <w:szCs w:val="24"/>
        </w:rPr>
        <w:t>koronawirusa</w:t>
      </w:r>
      <w:proofErr w:type="spellEnd"/>
      <w:r w:rsidRPr="00B93D35">
        <w:rPr>
          <w:rFonts w:ascii="Book Antiqua" w:hAnsi="Book Antiqua" w:cs="Arial"/>
          <w:b/>
          <w:sz w:val="24"/>
          <w:szCs w:val="24"/>
        </w:rPr>
        <w:t xml:space="preserve">  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B93D35">
        <w:rPr>
          <w:rFonts w:ascii="Book Antiqua" w:hAnsi="Book Antiqua" w:cs="Arial"/>
          <w:sz w:val="24"/>
          <w:szCs w:val="24"/>
        </w:rPr>
        <w:t>koronawirusem</w:t>
      </w:r>
      <w:proofErr w:type="spellEnd"/>
      <w:r w:rsidRPr="00B93D35">
        <w:rPr>
          <w:rFonts w:ascii="Book Antiqua" w:hAnsi="Book Antiqua" w:cs="Arial"/>
          <w:sz w:val="24"/>
          <w:szCs w:val="24"/>
        </w:rPr>
        <w:t xml:space="preserve"> SARS-CoV-2 i </w:t>
      </w:r>
      <w:proofErr w:type="spellStart"/>
      <w:r w:rsidRPr="00B93D35">
        <w:rPr>
          <w:rFonts w:ascii="Book Antiqua" w:hAnsi="Book Antiqua" w:cs="Arial"/>
          <w:sz w:val="24"/>
          <w:szCs w:val="24"/>
        </w:rPr>
        <w:t>zachorowań</w:t>
      </w:r>
      <w:proofErr w:type="spellEnd"/>
      <w:r w:rsidRPr="00B93D35">
        <w:rPr>
          <w:rFonts w:ascii="Book Antiqua" w:hAnsi="Book Antiqua" w:cs="Arial"/>
          <w:sz w:val="24"/>
          <w:szCs w:val="24"/>
        </w:rPr>
        <w:t xml:space="preserve"> na wywoływaną przez niego chorobę COVID-19 (w czasie trwania pandemii/epidemii):</w:t>
      </w:r>
    </w:p>
    <w:p w:rsidR="00AB1220" w:rsidRPr="00B93D35" w:rsidRDefault="00AB1220" w:rsidP="00B93D35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AB1220" w:rsidRPr="00B93D35" w:rsidRDefault="00AB1220" w:rsidP="00B93D35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Maseczki, rękawiczki i inne środki ochronne stosowane przez osoby zdrowe powinny być uprzednio zebrane workach, które po zawiązaniu wrzucane są do pojemnika/worka na odpady zmieszane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1</w:t>
      </w: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143D2C" w:rsidRPr="00B93D35" w:rsidRDefault="00143D2C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t xml:space="preserve">Procedura przestrzegania zasad ochrony w pracowni informatycznej, techniki, innych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Uczniowie bezpośrednio po wejściu do Sali /pracowni dezynfekują ręce.</w:t>
      </w:r>
    </w:p>
    <w:p w:rsidR="00AB1220" w:rsidRPr="00B93D35" w:rsidRDefault="00AB1220" w:rsidP="00B93D3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 xml:space="preserve">Uczniowie zajmują swoje miejsce do nauki, nie chodzą po Sali bez koniecznej potrzeby. </w:t>
      </w:r>
    </w:p>
    <w:p w:rsidR="00AB1220" w:rsidRPr="00B93D35" w:rsidRDefault="00AB1220" w:rsidP="00B93D3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 xml:space="preserve">Po zakończonych zajęciach, każdy </w:t>
      </w:r>
      <w:r w:rsidR="00F41F6C" w:rsidRPr="00B93D35">
        <w:rPr>
          <w:rFonts w:ascii="Book Antiqua" w:hAnsi="Book Antiqua" w:cs="Arial"/>
          <w:kern w:val="3"/>
          <w:sz w:val="24"/>
          <w:szCs w:val="24"/>
        </w:rPr>
        <w:t>nauczyciel</w:t>
      </w:r>
      <w:r w:rsidRPr="00B93D35">
        <w:rPr>
          <w:rFonts w:ascii="Book Antiqua" w:hAnsi="Book Antiqua" w:cs="Arial"/>
          <w:kern w:val="3"/>
          <w:sz w:val="24"/>
          <w:szCs w:val="24"/>
        </w:rPr>
        <w:t xml:space="preserve"> dokonuje dezynfekcji klawiatury, pulpitu, pomocy dydaktycznej za pomocą papieru jednorazowego i przy użyciu środka dezynfekcyjnego </w:t>
      </w:r>
      <w:r w:rsidR="00F41F6C" w:rsidRPr="00B93D35">
        <w:rPr>
          <w:rFonts w:ascii="Book Antiqua" w:hAnsi="Book Antiqua" w:cs="Arial"/>
          <w:kern w:val="3"/>
          <w:sz w:val="24"/>
          <w:szCs w:val="24"/>
        </w:rPr>
        <w:t>oraz wietrzy salę.</w:t>
      </w:r>
    </w:p>
    <w:p w:rsidR="00AB1220" w:rsidRPr="00B93D35" w:rsidRDefault="00AB1220" w:rsidP="00B93D3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 xml:space="preserve">Materiały do dezynfekcji wyrzucane są do kosza z pokrywą. </w:t>
      </w:r>
    </w:p>
    <w:p w:rsidR="00AB1220" w:rsidRPr="00B93D35" w:rsidRDefault="00AB1220" w:rsidP="00B93D35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2</w:t>
      </w: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143D2C" w:rsidRPr="00B93D35" w:rsidRDefault="00143D2C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t xml:space="preserve">Procedura przestrzegania zasad ochrony w czasie zajęć rewalidacyjnych </w:t>
      </w: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br/>
        <w:t xml:space="preserve">i specjalistycznych.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Uczniowie bezpośrednio po wejściu do Sali /pracowni dezynfekują ręce.</w:t>
      </w:r>
    </w:p>
    <w:p w:rsidR="00AB1220" w:rsidRPr="00B93D35" w:rsidRDefault="00AB122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 xml:space="preserve">Uczniowie zajmują swoje miejsce przeznaczone do prowadzenia zajęć, nie chodzą po Sali bez koniecznej potrzeby. </w:t>
      </w:r>
    </w:p>
    <w:p w:rsidR="00AB1220" w:rsidRPr="00B93D35" w:rsidRDefault="00AB122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Po zakończonych zajęciach, nauczyciel przeprowadza dezynfekcję pomocy wykorzystywanych na zajęciach i wietrzy salę.</w:t>
      </w:r>
    </w:p>
    <w:p w:rsidR="00AB1220" w:rsidRPr="00B93D35" w:rsidRDefault="00AB122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 xml:space="preserve">Materiały do dezynfekcji wyrzucane są do kosza z pokrywą. </w:t>
      </w:r>
    </w:p>
    <w:p w:rsidR="00AB1220" w:rsidRPr="00B93D35" w:rsidRDefault="00AB122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Przed wyjściem z Sali, uczniowie dezynfekują ręce.</w:t>
      </w:r>
    </w:p>
    <w:p w:rsidR="00AB1220" w:rsidRPr="00B93D35" w:rsidRDefault="00AB1220" w:rsidP="00B93D35">
      <w:p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</w:t>
      </w:r>
    </w:p>
    <w:p w:rsidR="0032508D" w:rsidRPr="00B93D35" w:rsidRDefault="0032508D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3</w:t>
      </w: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143D2C" w:rsidRPr="00B93D35" w:rsidRDefault="00143D2C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t xml:space="preserve">Procedura przestrzegania zasad ochrony w czasie </w:t>
      </w:r>
      <w:r w:rsidRPr="00B93D35">
        <w:rPr>
          <w:rFonts w:ascii="Book Antiqua" w:hAnsi="Book Antiqua" w:cs="Arial"/>
          <w:b/>
          <w:bCs/>
          <w:sz w:val="24"/>
          <w:szCs w:val="24"/>
        </w:rPr>
        <w:t>odbywania                                               zajęć z wychowania fizycznego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Calibri"/>
          <w:b/>
          <w:sz w:val="24"/>
          <w:szCs w:val="24"/>
        </w:rPr>
      </w:pP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B93D35">
        <w:rPr>
          <w:rFonts w:ascii="Book Antiqua" w:hAnsi="Book Antiqua" w:cs="Calibri"/>
          <w:b/>
          <w:sz w:val="24"/>
          <w:szCs w:val="24"/>
        </w:rPr>
        <w:t>I. Przebywanie uczniów na świeżym powietrzu.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1. Uczniowie mogą korzystać z boiska szkolnego oraz pobytu na świeżym powietrzu, przy zachowaniu zmianowości grup i dystansu pomiędzy nimi.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2. Nie należy organizować wyjść poza teren szkoły.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3. Sprzęt na boisku szkolnym, z którego nie wolno korzystać, będzie zabezpieczony.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color w:val="FF0000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4. Używany sprzęt do zabaw na powietrzu będzie czyszczony z użyciem detergentu po każdorazowym użyciu.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5. Po przyjściu z pobytu na powietrzu nauczyciel nadzoruje prawidłowe mycie rąk.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B93D35">
        <w:rPr>
          <w:rFonts w:ascii="Book Antiqua" w:hAnsi="Book Antiqua" w:cs="Calibri"/>
          <w:b/>
          <w:sz w:val="24"/>
          <w:szCs w:val="24"/>
        </w:rPr>
        <w:t>II. Korzystanie ze szkolnych sal gimnastycznych w czasie zajęć szkolnych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1. Nauczyciel, opiekun, trener lub inna osoba upoważniona przez dyrektora szkoły, sprawująca opiekę nad grupą ćwiczebną zobowiązana jest zadbać, aby wszyscy uczestnicy zajęć ruchowych na sali przed i po zajęciach umyli dokładnie ręce, zgodnie z instrukcjami w toaletach.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2. W trakcie zajęć nie wolno korzystać z szatni, za wyjątkiem WC.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3. Podopieczni pod nadzorem nauczyciela wchodzą na salę w odstępach minimum 1,5 – 2 m i ustawiają się we wskazanych miejscach, również w odstępach w oczekiwaniu na zbiórkę.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4. Na zbiórce nauczyciel informuje uczniów określając zasady, zadania i cele zajęć. Jednocześnie przypomina zasady zachowania bezpieczeństwa.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5. Środki do dezynfekcji powinny być przygotowane lub sprawdzony ich stan przed zajęciami. Powinny być ustawione na sali w widocznym miejscu, takim które gwarantuje nauczycielowi lub podopiecznym skorzystanie z nich w razie potrzeby.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6. W sali gimnastycznej mogą przebywać dwie grupy uczniów nieprzekraczające określonych norm.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 xml:space="preserve">7. Do magazynu sportowego oraz pokoju katedry </w:t>
      </w:r>
      <w:proofErr w:type="spellStart"/>
      <w:r w:rsidRPr="00B93D35">
        <w:rPr>
          <w:rFonts w:ascii="Book Antiqua" w:hAnsi="Book Antiqua" w:cs="Calibri"/>
          <w:sz w:val="24"/>
          <w:szCs w:val="24"/>
        </w:rPr>
        <w:t>wf</w:t>
      </w:r>
      <w:proofErr w:type="spellEnd"/>
      <w:r w:rsidRPr="00B93D35">
        <w:rPr>
          <w:rFonts w:ascii="Book Antiqua" w:hAnsi="Book Antiqua" w:cs="Calibri"/>
          <w:sz w:val="24"/>
          <w:szCs w:val="24"/>
        </w:rPr>
        <w:t xml:space="preserve"> wstęp ma tylko nauczyciel.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8. Po każdych zajęciach używany sprzęt sportowy musi być umyty bądź zdezynfekowany przez nauczyciela. Pobierany sprzęt sportowy, wykorzystywany na innej sali gimnastycznej, czy boisku musi być umyty lub zdezynfekowany i odniesiony do magazynu przez nauczyciela.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 xml:space="preserve">9. Po każdych zajęciach podłoga, parapety, ławki, kontakty, klamki oraz </w:t>
      </w:r>
      <w:proofErr w:type="spellStart"/>
      <w:r w:rsidRPr="00B93D35">
        <w:rPr>
          <w:rFonts w:ascii="Book Antiqua" w:hAnsi="Book Antiqua" w:cs="Calibri"/>
          <w:sz w:val="24"/>
          <w:szCs w:val="24"/>
        </w:rPr>
        <w:t>wc</w:t>
      </w:r>
      <w:proofErr w:type="spellEnd"/>
      <w:r w:rsidRPr="00B93D35">
        <w:rPr>
          <w:rFonts w:ascii="Book Antiqua" w:hAnsi="Book Antiqua" w:cs="Calibri"/>
          <w:sz w:val="24"/>
          <w:szCs w:val="24"/>
        </w:rPr>
        <w:t xml:space="preserve"> powinny zostać umyte lub zdezynfekowane przez szkolny personel sprzątający.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10. Nauczyciel zobowiązany jest przynajmniej raz na 1 godzinę przewietrzyć salę. Można także wietrzyć w trakcie trwania zajęć.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11. Nauczyciel powinien tak organizować zajęcia na sali, aby ograniczyć aktywności sprzyjające bliskiemu kontaktowi pomiędzy uczniami.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12. Nie ma konieczności uczestniczenia w zajęciach w maseczce ochronnej. W przypadku, gdy uczniowie z własnej woli pozostają w maseczkach, nauczyciel powinien uwzględnić ten fakt i reorganizując zajęcia zmniejszyć intensywność wysiłku fizycznego podopiecznych.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13. W trakcie zajęć nauczyciel może zwolnić pojedynczą osobę w celu skorzystania z toalety. Jednak po powrocie uczeń musi w obecności nauczyciela odpowiednio zdezynfekować ręce.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14. W przypadku wystąpienia wypadku podczas zajęć na sali gimnastycznej nauczyciel powinien przerwać zajęcia, usadzić grupę w bezpiecznych odstępach, bez kontaktowo wesprzeć poszkodowanego i bezzwłocznie, zatelefonować po pomoc do sekretariatu szkoły. W oczekiwaniu na pomoc pozostaje cały czas z uczniami.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15. Po zakończonych zajęciach pod nadzorem nauczyciela uczniowie udają się do toalet umyć ręce.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16. Pomiędzy zajęciami powinny być zachowane minimum 15 minutowe przerwy na przewietrzenie.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B93D35">
        <w:rPr>
          <w:rFonts w:ascii="Book Antiqua" w:hAnsi="Book Antiqua" w:cs="Calibri"/>
          <w:b/>
          <w:sz w:val="24"/>
          <w:szCs w:val="24"/>
        </w:rPr>
        <w:t>III. Korzystanie z boiska szkolnego w czasie zajęć szkolnych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1. Nauczyciel, opiekun, trener lub inna osoba upoważniona przez dyrektora szkoły, sprawująca opiekę nad grupą ćwiczebną kontroluje uczniów przygotowujących się do wyjścia. Następnie instruuje i kontroluje podopiecznych, którzy w bezpiecznych odstępach (1,5 – 2 m ) opuszczają budynek szkoły i ustawiają się przed nim, również w odstępach.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2. Wraz z nauczycielem w odstępach uczniowie udają się na wyznaczone boisko, drogą wskazaną przez opiekuna i nie opuszczają jego obrębu ustawiając się w odstępach.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3. Na zbiórce nauczyciel informuje uczniów określając zasady, zadania, cele zajęć oraz obszar, w którym dzieci mogą się poruszać. Jednocześnie przypomina zasady zachowania bezpieczeństwa.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4. Na boisku sportowym mogą przebywać dwie grupy ćwiczebne nieprzekraczające określonych norm.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5. Nauczyciel powinien być w posiadaniu przenośnego odkażacza zawierającego środki do dezynfekcji 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6. Po każdych zajęciach używany sprzęt sportowy musi być umyty bądź zdezynfekowany przez nauczyciela i odniesiony do magazynu sportowego.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7. Nauczyciel powinien tak organizować zajęcia na boisku, aby ograniczyć aktywności sprzyjające bliskiemu kontaktowi pomiędzy uczniami.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8. Nie ma konieczności uczestniczenia w zajęciach w maseczce ochronnej. W przypadku, gdy uczniowie z własnej woli pozostają w maseczkach, nauczyciel powinien uwzględnić ten fakt i reorganizując zajęcia zmniejszyć intensywność wysiłku fizycznego podopiecznych.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9. W trakcie zajęć nauczyciel może zwolnić pojedynczą osobę w celu skorzystania z toalety. Jednak po powrocie uczeń musi w obecności nauczyciela odpowiednio zdezynfekować ręce.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10. W przypadku wystąpienia wypadku podczas zajęć na boisku szkolnym nauczyciel powinien przerwać zajęcia, ustawić grupę w bezpiecznych odstępach, bez kontaktowo wesprzeć poszkodowanego i bezzwłocznie, zatelefonować po pomoc do sekretariatu szkoły. W oczekiwaniu na pomoc pozostaje cały czas z uczniami.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11. Po zakończonych zajęciach uczniowie udają się do budynku szkoły wyznaczoną drogą przez nauczyciela, zachowując bezpieczne odstępy i tam pod jego nadzorem myją ręce według instrukcji zamieszczonych w toaletach.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B93D35">
        <w:rPr>
          <w:rFonts w:ascii="Book Antiqua" w:hAnsi="Book Antiqua" w:cs="Calibri"/>
          <w:b/>
          <w:sz w:val="24"/>
          <w:szCs w:val="24"/>
        </w:rPr>
        <w:t>IV.HIGIENA DZIECI: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1. Nauczyciele zobowiązani są do prowadzenia działań profilaktycznych podczas pobytu dziecka w szkole, w tym w szczególności: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wyjaśniać dzieciom jakie zasady higieny obowiązują w szkole i dlaczego zostały wprowadzone;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systematycznie przypominać dzieciom obowiązujące zasady bezpieczeństwa i higieny;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przypominać dzieciom etapy mycia rąk, zgodnie z obowiązującą instrukcją oraz zorganizować pokaz mycia rąk i ich dezynfekcji;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zwracać uwagę, aby dzieci często i regularnie myły ręce z użyciem ciepłej wody i mydła, szczególnie przed jedzeniem, po skorzystaniu z toalety i po powrocie z zajęć na powietrzu;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-wdrażać dzieci do stosowania ochrony podczas kichania i kaszlu, zasłaniania ust i nosa;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wdrażać dzieci do unikania dotykania twarzy: oczu, nosa i ust oraz unikania wkładania przedmiotów, zabawek, palców do ust;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zachęcać dzieci do zachowania odpowiedniego dystansu pomiędzy sobą podczas zabawy, pobytu na powietrzu i prac przy stolikach.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2. Rodzice/prawni opiekunowie zobowiązani są do prowadzenia i przestrzegania zasad higieny i profilaktyki, w tym w szczególności: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rodzice/prawni opiekunowie powinni zwracać uwagę dziecku na odpowiedni sposób zasłania twarzy podczas kichania czy kasłania. Sami także powinni je stosować, bo dziecko uczy się przez obserwację dobrego przykładu;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rodzice/ prawni opiekunowie powinni przypominać dziecku podstawowe zasady higieny: niepodawanie ręki na powitanie, unikanie dotykania oczu, nosa i ust, zasłanianie ust i nosa przy kichaniu, kaszlu;</w:t>
      </w:r>
    </w:p>
    <w:p w:rsidR="002B3D71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rodzice /prawni opiekunowie powinni zaopatrzyć dziecko w indywidualną osłonę nosa i ust podcza</w:t>
      </w:r>
      <w:r w:rsidR="00D024A9" w:rsidRPr="00B93D35">
        <w:rPr>
          <w:rFonts w:ascii="Book Antiqua" w:hAnsi="Book Antiqua" w:cs="Calibri"/>
          <w:sz w:val="24"/>
          <w:szCs w:val="24"/>
        </w:rPr>
        <w:t xml:space="preserve">s wyjazdów uczniów na basen. </w:t>
      </w: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B93D35" w:rsidRDefault="00B93D35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B93D35" w:rsidRDefault="00B93D35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B93D35" w:rsidRPr="00B93D35" w:rsidRDefault="00B93D35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2B3D71" w:rsidRPr="00B93D35" w:rsidRDefault="002B3D71" w:rsidP="00B93D35">
      <w:pPr>
        <w:tabs>
          <w:tab w:val="left" w:pos="381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B3D71" w:rsidRPr="00B93D35" w:rsidRDefault="002B3D7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4</w:t>
      </w:r>
    </w:p>
    <w:p w:rsidR="002B3D71" w:rsidRPr="00B93D35" w:rsidRDefault="002B3D7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2B3D71" w:rsidRPr="00B93D35" w:rsidRDefault="002B3D71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2B3D71" w:rsidRPr="00B93D35" w:rsidRDefault="002B3D71" w:rsidP="00B93D35">
      <w:pPr>
        <w:tabs>
          <w:tab w:val="left" w:pos="381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B3D71" w:rsidRPr="00B93D35" w:rsidRDefault="002B3D71" w:rsidP="00B93D35">
      <w:pPr>
        <w:shd w:val="clear" w:color="auto" w:fill="FFFFFF"/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t xml:space="preserve">Procedura przestrzegania zasad ochrony w czasie </w:t>
      </w:r>
      <w:r w:rsidRPr="00B93D35">
        <w:rPr>
          <w:rFonts w:ascii="Book Antiqua" w:hAnsi="Book Antiqua" w:cs="Arial"/>
          <w:b/>
          <w:sz w:val="24"/>
          <w:szCs w:val="24"/>
        </w:rPr>
        <w:t>pracy biblioteki</w:t>
      </w:r>
    </w:p>
    <w:p w:rsidR="002B3D71" w:rsidRPr="00B93D35" w:rsidRDefault="002B3D71" w:rsidP="00B93D35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Godziny pracy biblioteki szkolnej ustali dyrektor odrębnym zarządzeniem, uwzględniając potrzeby uczniów w tym zakresie.</w:t>
      </w:r>
    </w:p>
    <w:p w:rsidR="002B3D71" w:rsidRPr="00B93D35" w:rsidRDefault="002B3D71" w:rsidP="00B93D35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Książki oddawane przez uczniów są składowane w wydzielonym miejscu, odseparowane od reszty książek i poddawane dwudniowej kwarantannie. W tym czasie nie mogą zostać wypożyczone kolejnym uczniom.</w:t>
      </w:r>
    </w:p>
    <w:p w:rsidR="002B3D71" w:rsidRPr="00B93D35" w:rsidRDefault="002B3D71" w:rsidP="00B93D35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Organizacja sposobu korzystania z biblioteki uwzględnia wymagany dystans przestrzenny, czyli min. 1,5 m. odległości między użytkownikami. W celu zachowania wymaganego dystansu społecznego ogranicza się liczbę użytkowników korzystających jednocześnie z biblioteki.</w:t>
      </w:r>
    </w:p>
    <w:p w:rsidR="002B3D71" w:rsidRPr="00B93D35" w:rsidRDefault="002B3D71" w:rsidP="00B93D35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Ustawia się przesłony ochronne (np. z pleksi) w punkcie kontaktu użytkownika z bibliotekarzem (np. na ladzie bibliotecznej) oraz innych stanowiskach obsługi czytelników.</w:t>
      </w: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B3D71" w:rsidRPr="00B93D35" w:rsidRDefault="002F4B4A" w:rsidP="00B93D35">
      <w:pPr>
        <w:tabs>
          <w:tab w:val="left" w:pos="1170"/>
        </w:tabs>
        <w:spacing w:line="276" w:lineRule="auto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ab/>
      </w:r>
    </w:p>
    <w:p w:rsidR="002F4B4A" w:rsidRPr="00B93D35" w:rsidRDefault="002F4B4A" w:rsidP="00B93D35">
      <w:pPr>
        <w:tabs>
          <w:tab w:val="left" w:pos="11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11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11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Default="002F4B4A" w:rsidP="00B93D35">
      <w:pPr>
        <w:tabs>
          <w:tab w:val="left" w:pos="11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Pr="00B93D35" w:rsidRDefault="00B93D35" w:rsidP="00B93D35">
      <w:pPr>
        <w:tabs>
          <w:tab w:val="left" w:pos="11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Default="002F4B4A" w:rsidP="00B93D35">
      <w:pPr>
        <w:tabs>
          <w:tab w:val="left" w:pos="11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Pr="00B93D35" w:rsidRDefault="00B93D35" w:rsidP="00B93D35">
      <w:pPr>
        <w:tabs>
          <w:tab w:val="left" w:pos="11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5</w:t>
      </w: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/>
          <w:b/>
          <w:sz w:val="24"/>
          <w:szCs w:val="24"/>
        </w:rPr>
        <w:t>Wybór formy kształcenia</w:t>
      </w: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 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W zależności od tego, czy Powiat ostrowski, na terenie którego ma siedzibę   Szkoła Podstawowa nr 2 im. Papieża Jana Pawła II w Ostrowi Mazowieckiej został   zaliczony   do   strefy „czerwonej” lub „żółtej”, zgodnie z  Rozporządzeniem RM  z dnia 7 sierpnia 2020 r. w sprawie   ustanowienia   określonych   ograniczeń,   nakazów   i zakazów   </w:t>
      </w: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br/>
        <w:t>w   związku   z wystąpieniem stanu epidemii (Dz.U. z 2020 r. poz. 1356), dyrektor podejmuje decyzję o   rozpoczęciu   procedury   ograniczenia   funkcjonowania   szkoły przewidzianej w odrębnych przepisach.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 sytuacji niezaliczenia Powiatu ostrowski do strefy „żółtej” lub „czerwonej” w szkole funkcjonuje kształcenie w trybie stacjonarnym. Obowiązują wytyczne GIS, MZ i MEN dla szkół i placówek oświatowych.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   przypadku   zaliczenia   Powiatu  ostrowskiego  do   strefy   „żółtej” dyrektor podejmuje decyzję o przeprowadzeniu procedury wprowadzenia:</w:t>
      </w:r>
    </w:p>
    <w:p w:rsidR="002F4B4A" w:rsidRPr="00B93D35" w:rsidRDefault="002F4B4A" w:rsidP="00B93D35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mieszanej formy kształcenia (hybrydowej) – dającej możliwość wprowadzenia zawieszenia zajęć stacjonarnych grupy, grupy wychowawczej, oddziału, klasy, etapu edukacyjnego lub całej szkoły lub placówki w zakresie wszystkich lub poszczególnych zajęć. Zawieszenie zajęć stacjonarnych oznacza wprowadzenie kształcenia na odległość (zdalnego),</w:t>
      </w:r>
    </w:p>
    <w:p w:rsidR="002F4B4A" w:rsidRPr="00B93D35" w:rsidRDefault="002F4B4A" w:rsidP="00B93D35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kształcenia zdalnego – oznaczającego zawieszenie zajęć stacjonarnych na czas</w:t>
      </w: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określony   i   wprowadzeniu   w   całej   szkole   kształcenia   na   odległość   (edukacji zdalnej).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 przypadku zaliczenia Powiatu ostrowskiego do strefy „czerwonej” dyrektor podejmuje decyzję o przeprowadzeniu procedury wprowadzenia kształcenia zdalnego – oznaczającego zawieszenie zajęć stacjonarnych na określony czas i wprowadzeniu w całej szkole kształcenia na odległość (edukacji zdalnej).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Wprowadzenie formy kształcenia, o której mowa w ust. 4 pkt 1 wymaga uzyskania zgody   organu   prowadzącego   i   otrzymania   pozytywnej   opinii   Państwowego Powiatowego Inspektora Sanitarnego.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Wprowadzenie formy kształcenia, o której mowa w ust. 4 pkt 2 i ust. 5 wymaga uzyskania   zgody   organu   prowadzącego   i   pozytywnej   opinii   Państwowego Powiatowego Inspektora Sanitarnego.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Przed upływem okresu wprowadzenia form kształcenia, o których mowa w ust. 4 i 5 dyrektor   może   podjąć   decyzję   o   ponownym   wprowadzeniu   wymienionych   form kształcenia na czas określony.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 przypadku wprowadzenia w szkole form kształcenia, o których mowa w ust. 4 i 5 dyrektor ustala szczegółowe zasady organizacji nauki zdalnej, zgodnie z wymogami zawartymi w przepisach szczególnych.</w:t>
      </w: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ab/>
      </w:r>
      <w:r w:rsidRPr="00B93D35">
        <w:rPr>
          <w:rFonts w:ascii="Book Antiqua" w:hAnsi="Book Antiqua"/>
          <w:b/>
          <w:sz w:val="24"/>
          <w:szCs w:val="24"/>
        </w:rPr>
        <w:t>Nauczyciele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Nauczyciel pracuje wg ustalonego przez dyrektora harmonogramu realizując zajęcia dydaktyczne,  wychowawcze i opiekuńcze w szkole.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color w:val="FF0000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Realizacja podstawy programowej odbywa się w formie pracy stacjonarnej.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Podstawowa forma pracy z dziećmi/ uczniami w budynku szkoły to zajęcia dydaktyczne, opiekuńcze i wychowawcze.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Nauczyciel dokumentuje prowadzone zajęcia w dzienniku elektronicznym w sposób ustalony przez dyrektora szkoły.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Nauczyciel wychowawca zobowiązany jest do wyjaśnienia dzieciom/ uczniom, jakie zasady bezpieczeństwa obecnie obowiązują w szkole.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pacing w:val="-8"/>
          <w:sz w:val="24"/>
          <w:szCs w:val="24"/>
        </w:rPr>
      </w:pPr>
      <w:r w:rsidRPr="00B93D35">
        <w:rPr>
          <w:rFonts w:ascii="Book Antiqua" w:hAnsi="Book Antiqua"/>
          <w:spacing w:val="-8"/>
          <w:sz w:val="24"/>
          <w:szCs w:val="24"/>
        </w:rPr>
        <w:t xml:space="preserve">Nauczyciel zobowiązany jest zwracać uwagę  na konieczność regularnego mycia rąk, szczególnie po przybyciu do szkoły, przed jedzeniem, po skorzystaniu z toalety i po powrocie z zajęć na świeżym powietrzu. 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W razie wystąpienia niepokojących objawów u dziecka nauczyciel, za zgodą rodzica, może zmierzyć temperaturę w trakcie zajęć.</w:t>
      </w:r>
    </w:p>
    <w:p w:rsidR="002F4B4A" w:rsidRPr="00B93D35" w:rsidRDefault="002F4B4A" w:rsidP="00B93D35">
      <w:pPr>
        <w:pStyle w:val="Akapitzlist"/>
        <w:spacing w:after="0"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/>
          <w:b/>
          <w:sz w:val="24"/>
          <w:szCs w:val="24"/>
        </w:rPr>
        <w:t>Rodzice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Do szkoły można przyprowadzać/może przyjść tylko uczeń/dziecko zdrowy/zdrowe - bez jakichkolwiek objawów chorobowych.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Nie można przyprowadzić/puścić dziecka do szkoły, jeżeli w domu przebywa ktoś na kwarantannie lub w izolacji.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Rodzice zobowiązani są zapoznać się z zasadami obowiązującymi w szkole w czasie trwania epidemii COVID-19.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Rodzice zobowiązani są do podania co najmniej 2 możliwości kontaktu</w:t>
      </w:r>
      <w:r w:rsidRPr="00B93D35">
        <w:rPr>
          <w:rFonts w:ascii="Book Antiqua" w:hAnsi="Book Antiqua"/>
          <w:sz w:val="24"/>
          <w:szCs w:val="24"/>
        </w:rPr>
        <w:br/>
        <w:t>(numery telefonów), aby umożliwić szybką komunikację w sytuacjach nagłych.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Należy regularnie przypominać dziecku o podstawowych zasadach higieny. D</w:t>
      </w:r>
      <w:r w:rsidRPr="00B93D35">
        <w:rPr>
          <w:rFonts w:ascii="Book Antiqua" w:hAnsi="Book Antiqua"/>
          <w:iCs/>
          <w:sz w:val="24"/>
          <w:szCs w:val="24"/>
        </w:rPr>
        <w:t>ziecko powinno unikać dotykania oczu, nosa i ust, często myć ręce wodą z mydłem, ni podawać ręki na powitanie. Powinno się zwrócić uwagę na sposób zasłaniania twarzy podczas kichania czy kasłania.</w:t>
      </w:r>
    </w:p>
    <w:p w:rsidR="002F4B4A" w:rsidRPr="00B93D35" w:rsidRDefault="002F4B4A" w:rsidP="00B93D35">
      <w:pPr>
        <w:spacing w:after="0" w:line="276" w:lineRule="auto"/>
        <w:rPr>
          <w:rFonts w:ascii="Book Antiqua" w:hAnsi="Book Antiqua"/>
          <w:b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/>
          <w:b/>
          <w:sz w:val="24"/>
          <w:szCs w:val="24"/>
        </w:rPr>
        <w:t>Pracownicy szkoły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Pracownicy szkoły powinni zwracać szczególną uwagę na profilaktykę zdrowotną </w:t>
      </w:r>
      <w:r w:rsidRPr="00B93D35">
        <w:rPr>
          <w:rFonts w:ascii="Book Antiqua" w:hAnsi="Book Antiqua"/>
          <w:sz w:val="24"/>
          <w:szCs w:val="24"/>
        </w:rPr>
        <w:br/>
        <w:t>i dołożyć wszelkich starań, by chronić siebie, dzieci i innych pracowników przed zarażeniem.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Maseczki winny być używane w kontaktach z rodzicami z zachowaniem dystansu odległości oraz kontaktach z osobami z zewnątrz.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Podczas wykonywania czynności służbowych maseczkę można zdjąć, nie ma obowiązku zakrywania ust i nosa.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pacing w:val="-4"/>
          <w:sz w:val="24"/>
          <w:szCs w:val="24"/>
        </w:rPr>
      </w:pPr>
      <w:r w:rsidRPr="00B93D35">
        <w:rPr>
          <w:rFonts w:ascii="Book Antiqua" w:hAnsi="Book Antiqua"/>
          <w:spacing w:val="-4"/>
          <w:sz w:val="24"/>
          <w:szCs w:val="24"/>
        </w:rPr>
        <w:t>Zużyty jednorazowy sprzęt ochrony osobistej (m.in. maseczki, rękawiczki), zdejmowany</w:t>
      </w:r>
      <w:r w:rsidRPr="00B93D35">
        <w:rPr>
          <w:rFonts w:ascii="Book Antiqua" w:hAnsi="Book Antiqua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Jeśli w/w odpady pochodzą od osób z podejrzeniem zarażenia </w:t>
      </w:r>
      <w:proofErr w:type="spellStart"/>
      <w:r w:rsidRPr="00B93D35">
        <w:rPr>
          <w:rFonts w:ascii="Book Antiqua" w:hAnsi="Book Antiqua"/>
          <w:sz w:val="24"/>
          <w:szCs w:val="24"/>
        </w:rPr>
        <w:t>koronawirusem</w:t>
      </w:r>
      <w:proofErr w:type="spellEnd"/>
      <w:r w:rsidRPr="00B93D35">
        <w:rPr>
          <w:rFonts w:ascii="Book Antiqua" w:hAnsi="Book Antiqua"/>
          <w:sz w:val="24"/>
          <w:szCs w:val="24"/>
        </w:rPr>
        <w:t xml:space="preserve">, należy je spakować do specjalnego worka foliowego i przekazać do utylizacji.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Środki ochrony osobistej wielokrotnego użytku, jak: przyłbice, fartuchy wodoodporne, inne należy dezynfekować zgodnie z zaleceniem producenta, maseczki wielokrotnego użytku należy uprać w temperaturze co najmniej 60 stopni i wyprasować.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pacing w:val="-4"/>
          <w:sz w:val="24"/>
          <w:szCs w:val="24"/>
        </w:rPr>
      </w:pPr>
      <w:r w:rsidRPr="00B93D35">
        <w:rPr>
          <w:rFonts w:ascii="Book Antiqua" w:hAnsi="Book Antiqua"/>
          <w:spacing w:val="-4"/>
          <w:sz w:val="24"/>
          <w:szCs w:val="24"/>
        </w:rPr>
        <w:t xml:space="preserve">Każdy pracownik ma obowiązek niezwłocznego informowania dyrektora szkoły </w:t>
      </w:r>
      <w:r w:rsidRPr="00B93D35">
        <w:rPr>
          <w:rFonts w:ascii="Book Antiqua" w:hAnsi="Book Antiqua"/>
          <w:spacing w:val="-4"/>
          <w:sz w:val="24"/>
          <w:szCs w:val="24"/>
        </w:rPr>
        <w:br/>
        <w:t>o zdarzeniach mogących mieć wpływ na bezpieczeństwo dzieci oraz pracowników w zakresie szerzenia się COVID-19.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pacing w:val="-4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Codziennie, a w razie potrzeby częściej zobowiązuje się pracowników obsługi do: 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utrzymywania ciągów komunikacyjnych w czystości (podłóg, korytarzy), 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dezynfekcji powierzchni dotykowych: poręcze, klamki, wyłączniki,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dezynfekcji sprzętu i powierzchni płaskich w tym blatów, poręczy krzeseł,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dezynfekcji toalet,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dezynfekcji zabawek i innych przyrządów znajdujących się w klasie i Sali przedszkolnej.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Do obowiązków personelu obsługi należy także: </w:t>
      </w:r>
    </w:p>
    <w:p w:rsidR="002F4B4A" w:rsidRPr="00B93D35" w:rsidRDefault="002F4B4A" w:rsidP="00B93D35">
      <w:pPr>
        <w:pStyle w:val="Akapitzlist"/>
        <w:numPr>
          <w:ilvl w:val="1"/>
          <w:numId w:val="41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sprawdzanie poziomu płynów do dezynfekcji rąk w pojemnikach umieszczonych przy wejściu do szkoły oraz w użytkowanych salach i pomieszczeniach i bieżące uzupełnianie,</w:t>
      </w:r>
    </w:p>
    <w:p w:rsidR="002F4B4A" w:rsidRPr="00B93D35" w:rsidRDefault="002F4B4A" w:rsidP="00B93D35">
      <w:pPr>
        <w:pStyle w:val="Akapitzlist"/>
        <w:numPr>
          <w:ilvl w:val="1"/>
          <w:numId w:val="41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napełnianie i uzupełnianie podajników i dozowników w toaletach, a także ich mycie i dezynfekowanie,</w:t>
      </w:r>
    </w:p>
    <w:p w:rsidR="002F4B4A" w:rsidRPr="00B93D35" w:rsidRDefault="002F4B4A" w:rsidP="00B93D35">
      <w:pPr>
        <w:pStyle w:val="Akapitzlist"/>
        <w:numPr>
          <w:ilvl w:val="1"/>
          <w:numId w:val="41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wymiana worków w koszach na śmieci, opróżnianie koszy oraz ich mycie</w:t>
      </w:r>
      <w:r w:rsidRPr="00B93D35">
        <w:rPr>
          <w:rFonts w:ascii="Book Antiqua" w:hAnsi="Book Antiqua"/>
          <w:sz w:val="24"/>
          <w:szCs w:val="24"/>
        </w:rPr>
        <w:br/>
        <w:t xml:space="preserve">i dezynfekcja.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Zaleca się bieżące śledzenie informacji Głównego Inspektora Sanitarnego  i Ministra Zdrowia, dostępnych na stronach gis.gov.pl</w:t>
      </w: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color w:val="FF0000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color w:val="FF0000"/>
          <w:sz w:val="24"/>
          <w:szCs w:val="24"/>
        </w:rPr>
      </w:pPr>
    </w:p>
    <w:p w:rsidR="002F4B4A" w:rsidRPr="00B93D35" w:rsidRDefault="002F4B4A" w:rsidP="00B93D35">
      <w:pPr>
        <w:tabs>
          <w:tab w:val="left" w:pos="32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ab/>
      </w: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Pr="00B93D35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6</w:t>
      </w: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1/2020/2021</w:t>
      </w: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28 sierpnia 2020 r.  </w:t>
      </w: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/>
          <w:b/>
          <w:sz w:val="24"/>
          <w:szCs w:val="24"/>
        </w:rPr>
        <w:t>Postanowienia końcowe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Procedura wchodzi w życie z dniem podpisania i obowiązuje do odwołania.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Procedura może być modyfikowana.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Pracownicy szkoły zostaną zapoznani z procedurą niezwłocznie po jej podpisaniu.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Uczniowie zostaną zapoznani podczas pierwszych zajęć w szkole.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Rodzice zostaną zapoznani z procedurą </w:t>
      </w:r>
      <w:r w:rsidR="00B93D35" w:rsidRPr="00B93D35">
        <w:rPr>
          <w:rFonts w:ascii="Book Antiqua" w:hAnsi="Book Antiqua"/>
          <w:sz w:val="24"/>
          <w:szCs w:val="24"/>
        </w:rPr>
        <w:t xml:space="preserve">droga elektroniczną poprzez dziennik elektroniczny </w:t>
      </w:r>
      <w:r w:rsidRPr="00B93D35">
        <w:rPr>
          <w:rFonts w:ascii="Book Antiqua" w:hAnsi="Book Antiqua"/>
          <w:sz w:val="24"/>
          <w:szCs w:val="24"/>
        </w:rPr>
        <w:t>oraz zobowiązani do wypełnienia deklaracji – załącznik nr 1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Jeżeli u ucznia wystąpią niepokojące objawy i zostanie mu zmierzona temperatura, odnotowuje się to w rejestrze pomiaru temperatury – załącznik nr 2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O wszelkich zmianach w procedurze będą niezwłocznie powiadamiane osoby zainteresowane.</w:t>
      </w:r>
    </w:p>
    <w:p w:rsidR="002F4B4A" w:rsidRPr="00B93D35" w:rsidRDefault="002F4B4A" w:rsidP="00B93D35">
      <w:pPr>
        <w:numPr>
          <w:ilvl w:val="0"/>
          <w:numId w:val="42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w szkole objawów chorobowych.</w:t>
      </w:r>
    </w:p>
    <w:p w:rsidR="002F4B4A" w:rsidRPr="00B93D35" w:rsidRDefault="002F4B4A" w:rsidP="00B93D35">
      <w:pPr>
        <w:pStyle w:val="Akapitzlist"/>
        <w:spacing w:after="0"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19158F" w:rsidRPr="0019158F" w:rsidRDefault="0019158F" w:rsidP="0019158F">
      <w:pPr>
        <w:keepNext/>
        <w:keepLines/>
        <w:spacing w:after="0" w:line="36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9158F">
        <w:rPr>
          <w:rFonts w:ascii="Times New Roman" w:hAnsi="Times New Roman"/>
          <w:color w:val="000000"/>
          <w:sz w:val="24"/>
          <w:szCs w:val="24"/>
          <w:lang w:eastAsia="pl-PL"/>
        </w:rPr>
        <w:t>Załącznik nr 1</w:t>
      </w:r>
    </w:p>
    <w:p w:rsidR="00E3507F" w:rsidRPr="00610D0E" w:rsidRDefault="00E3507F" w:rsidP="00E3507F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32"/>
          <w:lang w:eastAsia="pl-PL"/>
        </w:rPr>
        <w:t>Deklaracja rodziców</w:t>
      </w:r>
    </w:p>
    <w:p w:rsidR="00E3507F" w:rsidRPr="00F56B5C" w:rsidRDefault="00E3507F" w:rsidP="00E3507F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</w:p>
    <w:p w:rsidR="00E3507F" w:rsidRPr="009B246C" w:rsidRDefault="00E3507F" w:rsidP="00E35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pkt 6  Ustawy   z   dnia   14   grudnia   2016   r.   Prawo   oświatowe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z 2020 r. poz. 910), w zw. z art. 8a ust. 5 pkt 2 Ustawy z dnia 14 marca 1985 r.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Dz.U. z 2019 r. poz. 59 ze zm.), oraz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</w:p>
    <w:p w:rsidR="00E3507F" w:rsidRDefault="00E3507F" w:rsidP="00E35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UE.L. z 2016 r. Nr 119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poz. 1)</w:t>
      </w:r>
    </w:p>
    <w:p w:rsidR="00E3507F" w:rsidRPr="009B246C" w:rsidRDefault="00E3507F" w:rsidP="00E35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507F" w:rsidRPr="00F00C73" w:rsidRDefault="00E3507F" w:rsidP="00E3507F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oświadczam, że (proszę zaznaczyć kółko):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Zapoznałam/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łem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treścią </w:t>
      </w:r>
      <w:r w:rsidRPr="00957D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Pr="00957D63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Pr="00957D63">
        <w:rPr>
          <w:rFonts w:ascii="Times New Roman" w:hAnsi="Times New Roman"/>
          <w:color w:val="000000"/>
          <w:sz w:val="24"/>
          <w:szCs w:val="24"/>
        </w:rPr>
        <w:t>Szkoły Podst</w:t>
      </w:r>
      <w:r>
        <w:rPr>
          <w:rFonts w:ascii="Times New Roman" w:hAnsi="Times New Roman"/>
          <w:color w:val="000000"/>
          <w:sz w:val="24"/>
          <w:szCs w:val="24"/>
        </w:rPr>
        <w:t>awowej nr 2 im. Papieża Jana Pawła II                     w Ostrowi Mazowieckiej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i zasad związanych z reżimem sanitarnym a przede wszystkim: przyprowadzani/ puszczenia do szkoły tylko i wyłącznie zdrowego dziecka, (bez kataru, kaszlu, podwyższonej temperatury ciała) oraz natychmiastowego odebrania dziecka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z placówki (max.30 min) w razie wystąpienia jakichkolwiek oznak chorobowych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w czasie pobytu w placówce.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Przyjmuję do wiadomości i akceptuję, iż w chwili widocznych oznak choroby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będzie mogło do niej wrócić po ustaniu wszelkich objawów chorobowych.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Wyrażam zgodę na pomiar temperatury ciała termometrem bezdotykowym </w:t>
      </w:r>
      <w:r>
        <w:rPr>
          <w:rFonts w:ascii="Times New Roman" w:hAnsi="Times New Roman"/>
          <w:color w:val="000000"/>
          <w:sz w:val="24"/>
          <w:lang w:eastAsia="pl-PL"/>
        </w:rPr>
        <w:t>w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razie zaobserwowania u dziecka niepokojących objawów zdrowotnych w trakcie pobytu w szkole.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957D63">
        <w:rPr>
          <w:rFonts w:ascii="Times New Roman" w:hAnsi="Times New Roman"/>
          <w:color w:val="000000"/>
          <w:sz w:val="24"/>
          <w:lang w:eastAsia="pl-PL"/>
        </w:rPr>
        <w:t>koronawirusa</w:t>
      </w:r>
      <w:proofErr w:type="spellEnd"/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SARS-CoV-2 lub choroby COVID-19 w moim najbliższym otoczeniu.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miało kontaktu z osobą zakażoną 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chorą na  COVID-19 oraz nikt z członków najbliższej rodziny, otoczenia nie przebywa na kwarantannie, nie przejawia widocznych oznak choroby.</w:t>
      </w:r>
    </w:p>
    <w:p w:rsidR="00E3507F" w:rsidRPr="00957D63" w:rsidRDefault="00E3507F" w:rsidP="00E3507F">
      <w:pPr>
        <w:numPr>
          <w:ilvl w:val="0"/>
          <w:numId w:val="43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jest/jest  (proszę zaznaczyć) uczulone na wszelkie środki dezynfekujące. </w:t>
      </w:r>
    </w:p>
    <w:p w:rsidR="00E3507F" w:rsidRPr="00957D63" w:rsidRDefault="00E3507F" w:rsidP="00E3507F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E3507F" w:rsidRPr="00C16411" w:rsidRDefault="00E3507F" w:rsidP="00E3507F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E3507F" w:rsidRDefault="00E3507F" w:rsidP="00E3507F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E3507F" w:rsidRDefault="00E3507F" w:rsidP="00E3507F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E3507F" w:rsidRPr="00667F35" w:rsidRDefault="00E3507F" w:rsidP="00E3507F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E3507F" w:rsidRPr="00667F35" w:rsidRDefault="00E3507F" w:rsidP="00E3507F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E3507F" w:rsidRDefault="00E3507F" w:rsidP="00E3507F">
      <w:pPr>
        <w:rPr>
          <w:rFonts w:ascii="Times New Roman" w:hAnsi="Times New Roman"/>
          <w:color w:val="000000"/>
          <w:sz w:val="24"/>
          <w:szCs w:val="24"/>
        </w:rPr>
      </w:pPr>
    </w:p>
    <w:p w:rsidR="00E3507F" w:rsidRDefault="00E3507F" w:rsidP="00E3507F">
      <w:pPr>
        <w:rPr>
          <w:rFonts w:ascii="Times New Roman" w:hAnsi="Times New Roman"/>
          <w:color w:val="000000"/>
          <w:sz w:val="24"/>
          <w:szCs w:val="24"/>
        </w:rPr>
      </w:pPr>
    </w:p>
    <w:p w:rsidR="00E3507F" w:rsidRDefault="00E3507F" w:rsidP="00E3507F">
      <w:pPr>
        <w:rPr>
          <w:rFonts w:ascii="Times New Roman" w:hAnsi="Times New Roman"/>
          <w:color w:val="000000"/>
          <w:sz w:val="24"/>
          <w:szCs w:val="24"/>
        </w:rPr>
      </w:pPr>
    </w:p>
    <w:p w:rsidR="00E3507F" w:rsidRPr="00F00C73" w:rsidRDefault="00E3507F" w:rsidP="00E3507F">
      <w:pPr>
        <w:spacing w:after="0"/>
        <w:jc w:val="center"/>
      </w:pPr>
      <w:r w:rsidRPr="00F00C73">
        <w:rPr>
          <w:b/>
          <w:sz w:val="28"/>
          <w:szCs w:val="28"/>
        </w:rPr>
        <w:t xml:space="preserve">Rejestr pomiaru temperatury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1559"/>
      </w:tblGrid>
      <w:tr w:rsidR="00E3507F" w:rsidTr="00685AF4">
        <w:trPr>
          <w:trHeight w:val="907"/>
        </w:trPr>
        <w:tc>
          <w:tcPr>
            <w:tcW w:w="709" w:type="dxa"/>
            <w:vAlign w:val="center"/>
          </w:tcPr>
          <w:p w:rsidR="00E3507F" w:rsidRPr="00F00C73" w:rsidRDefault="00E3507F" w:rsidP="00685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E3507F" w:rsidRPr="00F00C73" w:rsidRDefault="00E3507F" w:rsidP="00685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vAlign w:val="center"/>
          </w:tcPr>
          <w:p w:rsidR="00E3507F" w:rsidRPr="00F00C73" w:rsidRDefault="00E3507F" w:rsidP="00685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Data pomiaru</w:t>
            </w:r>
          </w:p>
        </w:tc>
        <w:tc>
          <w:tcPr>
            <w:tcW w:w="1559" w:type="dxa"/>
            <w:vAlign w:val="center"/>
          </w:tcPr>
          <w:p w:rsidR="00E3507F" w:rsidRPr="00F00C73" w:rsidRDefault="00E3507F" w:rsidP="00685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Wynik pomiaru temperatury</w:t>
            </w: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  <w:tr w:rsidR="00E3507F" w:rsidTr="00685AF4">
        <w:tc>
          <w:tcPr>
            <w:tcW w:w="70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685AF4">
            <w:pPr>
              <w:spacing w:line="360" w:lineRule="auto"/>
              <w:jc w:val="center"/>
            </w:pPr>
          </w:p>
        </w:tc>
      </w:tr>
    </w:tbl>
    <w:p w:rsidR="00E3507F" w:rsidRPr="00025E3E" w:rsidRDefault="00E3507F" w:rsidP="00E3507F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Pr="00B93D35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sectPr w:rsidR="002F4B4A" w:rsidRPr="00B93D35" w:rsidSect="00AE3EDA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5A" w:rsidRDefault="007E755A" w:rsidP="00E3507F">
      <w:pPr>
        <w:spacing w:after="0" w:line="240" w:lineRule="auto"/>
      </w:pPr>
      <w:r>
        <w:separator/>
      </w:r>
    </w:p>
  </w:endnote>
  <w:endnote w:type="continuationSeparator" w:id="0">
    <w:p w:rsidR="007E755A" w:rsidRDefault="007E755A" w:rsidP="00E3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5A" w:rsidRDefault="007E755A" w:rsidP="00E3507F">
      <w:pPr>
        <w:spacing w:after="0" w:line="240" w:lineRule="auto"/>
      </w:pPr>
      <w:r>
        <w:separator/>
      </w:r>
    </w:p>
  </w:footnote>
  <w:footnote w:type="continuationSeparator" w:id="0">
    <w:p w:rsidR="007E755A" w:rsidRDefault="007E755A" w:rsidP="00E3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7F" w:rsidRDefault="00E3507F" w:rsidP="00E350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20699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>
    <w:nsid w:val="192D0990"/>
    <w:multiLevelType w:val="hybridMultilevel"/>
    <w:tmpl w:val="3EE8DBBC"/>
    <w:lvl w:ilvl="0" w:tplc="52BE94B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1694E"/>
    <w:multiLevelType w:val="hybridMultilevel"/>
    <w:tmpl w:val="EF38F096"/>
    <w:lvl w:ilvl="0" w:tplc="E8BAD24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91859"/>
    <w:multiLevelType w:val="multilevel"/>
    <w:tmpl w:val="6FEE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15"/>
  </w:num>
  <w:num w:numId="5">
    <w:abstractNumId w:val="29"/>
  </w:num>
  <w:num w:numId="6">
    <w:abstractNumId w:val="28"/>
  </w:num>
  <w:num w:numId="7">
    <w:abstractNumId w:val="35"/>
  </w:num>
  <w:num w:numId="8">
    <w:abstractNumId w:val="27"/>
  </w:num>
  <w:num w:numId="9">
    <w:abstractNumId w:val="12"/>
  </w:num>
  <w:num w:numId="10">
    <w:abstractNumId w:val="38"/>
  </w:num>
  <w:num w:numId="11">
    <w:abstractNumId w:val="32"/>
  </w:num>
  <w:num w:numId="12">
    <w:abstractNumId w:val="18"/>
  </w:num>
  <w:num w:numId="13">
    <w:abstractNumId w:val="25"/>
  </w:num>
  <w:num w:numId="14">
    <w:abstractNumId w:val="16"/>
  </w:num>
  <w:num w:numId="15">
    <w:abstractNumId w:val="7"/>
  </w:num>
  <w:num w:numId="16">
    <w:abstractNumId w:val="9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33"/>
  </w:num>
  <w:num w:numId="21">
    <w:abstractNumId w:val="39"/>
  </w:num>
  <w:num w:numId="22">
    <w:abstractNumId w:val="39"/>
    <w:lvlOverride w:ilvl="0">
      <w:startOverride w:val="1"/>
    </w:lvlOverride>
  </w:num>
  <w:num w:numId="23">
    <w:abstractNumId w:val="37"/>
  </w:num>
  <w:num w:numId="24">
    <w:abstractNumId w:val="11"/>
  </w:num>
  <w:num w:numId="25">
    <w:abstractNumId w:val="23"/>
  </w:num>
  <w:num w:numId="26">
    <w:abstractNumId w:val="0"/>
  </w:num>
  <w:num w:numId="27">
    <w:abstractNumId w:val="19"/>
  </w:num>
  <w:num w:numId="28">
    <w:abstractNumId w:val="30"/>
  </w:num>
  <w:num w:numId="29">
    <w:abstractNumId w:val="34"/>
  </w:num>
  <w:num w:numId="30">
    <w:abstractNumId w:val="13"/>
  </w:num>
  <w:num w:numId="31">
    <w:abstractNumId w:val="26"/>
  </w:num>
  <w:num w:numId="32">
    <w:abstractNumId w:val="1"/>
  </w:num>
  <w:num w:numId="33">
    <w:abstractNumId w:val="3"/>
  </w:num>
  <w:num w:numId="34">
    <w:abstractNumId w:val="14"/>
  </w:num>
  <w:num w:numId="35">
    <w:abstractNumId w:val="8"/>
  </w:num>
  <w:num w:numId="36">
    <w:abstractNumId w:val="2"/>
  </w:num>
  <w:num w:numId="37">
    <w:abstractNumId w:val="31"/>
  </w:num>
  <w:num w:numId="38">
    <w:abstractNumId w:val="36"/>
  </w:num>
  <w:num w:numId="39">
    <w:abstractNumId w:val="20"/>
  </w:num>
  <w:num w:numId="40">
    <w:abstractNumId w:val="22"/>
  </w:num>
  <w:num w:numId="41">
    <w:abstractNumId w:val="21"/>
  </w:num>
  <w:num w:numId="42">
    <w:abstractNumId w:val="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220"/>
    <w:rsid w:val="00042BE3"/>
    <w:rsid w:val="000C1723"/>
    <w:rsid w:val="000F3C7F"/>
    <w:rsid w:val="00143D2C"/>
    <w:rsid w:val="0019158F"/>
    <w:rsid w:val="00192245"/>
    <w:rsid w:val="001C5757"/>
    <w:rsid w:val="00203941"/>
    <w:rsid w:val="00217280"/>
    <w:rsid w:val="002804F3"/>
    <w:rsid w:val="002B3D71"/>
    <w:rsid w:val="002F4B4A"/>
    <w:rsid w:val="0032508D"/>
    <w:rsid w:val="0034666D"/>
    <w:rsid w:val="00397420"/>
    <w:rsid w:val="0053580A"/>
    <w:rsid w:val="00562E51"/>
    <w:rsid w:val="00582457"/>
    <w:rsid w:val="005965C5"/>
    <w:rsid w:val="005F3605"/>
    <w:rsid w:val="0061699E"/>
    <w:rsid w:val="00692035"/>
    <w:rsid w:val="007721E0"/>
    <w:rsid w:val="007E755A"/>
    <w:rsid w:val="008B4407"/>
    <w:rsid w:val="008C59A9"/>
    <w:rsid w:val="0097295B"/>
    <w:rsid w:val="009E6314"/>
    <w:rsid w:val="00A4289A"/>
    <w:rsid w:val="00A714CA"/>
    <w:rsid w:val="00AB1220"/>
    <w:rsid w:val="00AE3EDA"/>
    <w:rsid w:val="00B40DF9"/>
    <w:rsid w:val="00B75BE3"/>
    <w:rsid w:val="00B93D35"/>
    <w:rsid w:val="00BC023C"/>
    <w:rsid w:val="00BF57A5"/>
    <w:rsid w:val="00C612FB"/>
    <w:rsid w:val="00C81C30"/>
    <w:rsid w:val="00D024A9"/>
    <w:rsid w:val="00D17865"/>
    <w:rsid w:val="00E3507F"/>
    <w:rsid w:val="00E37CB4"/>
    <w:rsid w:val="00E62689"/>
    <w:rsid w:val="00E944BB"/>
    <w:rsid w:val="00F043AE"/>
    <w:rsid w:val="00F41F6C"/>
    <w:rsid w:val="00FB1972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AB1220"/>
    <w:pPr>
      <w:numPr>
        <w:numId w:val="1"/>
      </w:numPr>
    </w:pPr>
  </w:style>
  <w:style w:type="numbering" w:customStyle="1" w:styleId="WWNum1">
    <w:name w:val="WWNum1"/>
    <w:basedOn w:val="Bezlisty"/>
    <w:rsid w:val="00AB1220"/>
    <w:pPr>
      <w:numPr>
        <w:numId w:val="2"/>
      </w:numPr>
    </w:pPr>
  </w:style>
  <w:style w:type="numbering" w:customStyle="1" w:styleId="WWNum7">
    <w:name w:val="WWNum7"/>
    <w:basedOn w:val="Bezlisty"/>
    <w:rsid w:val="00AB1220"/>
    <w:pPr>
      <w:numPr>
        <w:numId w:val="16"/>
      </w:numPr>
    </w:pPr>
  </w:style>
  <w:style w:type="numbering" w:customStyle="1" w:styleId="WWNum38">
    <w:name w:val="WWNum38"/>
    <w:basedOn w:val="Bezlisty"/>
    <w:rsid w:val="00AB1220"/>
    <w:pPr>
      <w:numPr>
        <w:numId w:val="17"/>
      </w:numPr>
    </w:pPr>
  </w:style>
  <w:style w:type="numbering" w:customStyle="1" w:styleId="WWNum111">
    <w:name w:val="WWNum111"/>
    <w:basedOn w:val="Bezlisty"/>
    <w:rsid w:val="00AB1220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8B4407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17280"/>
    <w:pPr>
      <w:ind w:left="720"/>
      <w:contextualSpacing/>
    </w:pPr>
  </w:style>
  <w:style w:type="character" w:customStyle="1" w:styleId="punktyZnak">
    <w:name w:val="punkty Znak"/>
    <w:link w:val="punkty"/>
    <w:locked/>
    <w:rsid w:val="001C575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C5757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2F4B4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0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0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AB1220"/>
    <w:pPr>
      <w:numPr>
        <w:numId w:val="1"/>
      </w:numPr>
    </w:pPr>
  </w:style>
  <w:style w:type="numbering" w:customStyle="1" w:styleId="WWNum1">
    <w:name w:val="WWNum1"/>
    <w:basedOn w:val="Bezlisty"/>
    <w:rsid w:val="00AB1220"/>
    <w:pPr>
      <w:numPr>
        <w:numId w:val="2"/>
      </w:numPr>
    </w:pPr>
  </w:style>
  <w:style w:type="numbering" w:customStyle="1" w:styleId="WWNum7">
    <w:name w:val="WWNum7"/>
    <w:basedOn w:val="Bezlisty"/>
    <w:rsid w:val="00AB1220"/>
    <w:pPr>
      <w:numPr>
        <w:numId w:val="16"/>
      </w:numPr>
    </w:pPr>
  </w:style>
  <w:style w:type="numbering" w:customStyle="1" w:styleId="WWNum38">
    <w:name w:val="WWNum38"/>
    <w:basedOn w:val="Bezlisty"/>
    <w:rsid w:val="00AB1220"/>
    <w:pPr>
      <w:numPr>
        <w:numId w:val="17"/>
      </w:numPr>
    </w:pPr>
  </w:style>
  <w:style w:type="numbering" w:customStyle="1" w:styleId="WWNum111">
    <w:name w:val="WWNum111"/>
    <w:basedOn w:val="Bezlisty"/>
    <w:rsid w:val="00AB1220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8B4407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17280"/>
    <w:pPr>
      <w:ind w:left="720"/>
      <w:contextualSpacing/>
    </w:pPr>
  </w:style>
  <w:style w:type="character" w:customStyle="1" w:styleId="punktyZnak">
    <w:name w:val="punkty Znak"/>
    <w:link w:val="punkty"/>
    <w:locked/>
    <w:rsid w:val="001C575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C5757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2F4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7327</Words>
  <Characters>43966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Dyrektor ZSP</cp:lastModifiedBy>
  <cp:revision>7</cp:revision>
  <dcterms:created xsi:type="dcterms:W3CDTF">2020-08-30T17:50:00Z</dcterms:created>
  <dcterms:modified xsi:type="dcterms:W3CDTF">2020-08-31T19:12:00Z</dcterms:modified>
</cp:coreProperties>
</file>