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E3924BA" w14:paraId="689DD58D" wp14:textId="10AF93D8">
      <w:pPr>
        <w:pStyle w:val="Normal"/>
        <w:jc w:val="center"/>
        <w:rPr>
          <w:rFonts w:ascii="Calibri" w:hAnsi="Calibri" w:eastAsia="Calibri" w:cs="Calibri"/>
          <w:b w:val="1"/>
          <w:bCs w:val="1"/>
          <w:sz w:val="28"/>
          <w:szCs w:val="28"/>
        </w:rPr>
      </w:pPr>
      <w:bookmarkStart w:name="_GoBack" w:id="0"/>
      <w:bookmarkEnd w:id="0"/>
      <w:r w:rsidRPr="7E3924BA" w:rsidR="19B546B6">
        <w:rPr>
          <w:rFonts w:ascii="Calibri" w:hAnsi="Calibri" w:eastAsia="Calibri" w:cs="Calibri"/>
          <w:b w:val="1"/>
          <w:bCs w:val="1"/>
          <w:sz w:val="28"/>
          <w:szCs w:val="28"/>
        </w:rPr>
        <w:t xml:space="preserve">Sprawozdanie z ewaluacji w obszarze </w:t>
      </w:r>
    </w:p>
    <w:p xmlns:wp14="http://schemas.microsoft.com/office/word/2010/wordml" w:rsidP="7E3924BA" w14:paraId="57375426" wp14:textId="1388287F">
      <w:pPr>
        <w:pStyle w:val="Normal"/>
        <w:jc w:val="center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7E3924BA" w:rsidR="6CC9FC6F">
        <w:rPr>
          <w:rFonts w:ascii="Calibri" w:hAnsi="Calibri" w:eastAsia="Calibri" w:cs="Calibri"/>
          <w:b w:val="1"/>
          <w:bCs w:val="1"/>
          <w:sz w:val="28"/>
          <w:szCs w:val="28"/>
        </w:rPr>
        <w:t>,,S</w:t>
      </w:r>
      <w:r w:rsidRPr="7E3924BA" w:rsidR="6CC9FC6F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zkoła wspomaga rozwój uczniów klas młodszych z uwzględnieniem ich indywidualnej sytuacji”</w:t>
      </w:r>
    </w:p>
    <w:p w:rsidR="6CC9FC6F" w:rsidP="7E3924BA" w:rsidRDefault="6CC9FC6F" w14:paraId="29E4C06F" w14:textId="4D257B45">
      <w:pPr>
        <w:pStyle w:val="Normal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924BA" w:rsidR="6CC9FC6F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W celu pozyskania materiału badawczego do analizy wykorzystano następujące metody badawcze: </w:t>
      </w:r>
    </w:p>
    <w:p w:rsidR="56A02F1C" w:rsidP="7E3924BA" w:rsidRDefault="56A02F1C" w14:paraId="7E3D8EA5" w14:textId="1349C832">
      <w:pPr>
        <w:pStyle w:val="ListParagraph"/>
        <w:numPr>
          <w:ilvl w:val="0"/>
          <w:numId w:val="2"/>
        </w:numPr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924BA" w:rsidR="56A02F1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ankiety wśród uczniów </w:t>
      </w:r>
      <w:r w:rsidRPr="7E3924BA" w:rsidR="5FAEC2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- </w:t>
      </w:r>
      <w:r w:rsidRPr="7E3924BA" w:rsidR="56A02F1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168</w:t>
      </w:r>
    </w:p>
    <w:p w:rsidR="56A02F1C" w:rsidP="7E3924BA" w:rsidRDefault="56A02F1C" w14:paraId="15E6F221" w14:textId="79C990A1">
      <w:pPr>
        <w:pStyle w:val="ListParagraph"/>
        <w:numPr>
          <w:ilvl w:val="0"/>
          <w:numId w:val="2"/>
        </w:numPr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924BA" w:rsidR="56A02F1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ankiety wśród </w:t>
      </w:r>
      <w:r w:rsidRPr="7E3924BA" w:rsidR="0E70C01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rodziców - </w:t>
      </w:r>
      <w:r w:rsidRPr="7E3924BA" w:rsidR="3FFEE42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80</w:t>
      </w:r>
    </w:p>
    <w:p w:rsidR="3FFEE424" w:rsidP="7E3924BA" w:rsidRDefault="3FFEE424" w14:paraId="7F3E2373" w14:textId="691BEFBB">
      <w:pPr>
        <w:pStyle w:val="ListParagraph"/>
        <w:numPr>
          <w:ilvl w:val="0"/>
          <w:numId w:val="2"/>
        </w:numPr>
        <w:jc w:val="center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7E3924BA" w:rsidR="3FFEE42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ankiety wśród nauczycieli – 9</w:t>
      </w:r>
    </w:p>
    <w:p w:rsidR="36DB0F67" w:rsidP="010940AA" w:rsidRDefault="36DB0F67" w14:paraId="4DDD1D97" w14:textId="7BEAAFC8">
      <w:pPr>
        <w:pStyle w:val="ListParagraph"/>
        <w:numPr>
          <w:ilvl w:val="0"/>
          <w:numId w:val="2"/>
        </w:numPr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010940AA" w:rsidR="4DB147F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lang w:val="pl-PL"/>
        </w:rPr>
        <w:t>r</w:t>
      </w:r>
      <w:r w:rsidRPr="010940AA" w:rsidR="36DB0F6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lang w:val="pl-PL"/>
        </w:rPr>
        <w:t>ozmow</w:t>
      </w:r>
      <w:r w:rsidRPr="010940AA" w:rsidR="147CD28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lang w:val="pl-PL"/>
        </w:rPr>
        <w:t>a</w:t>
      </w:r>
      <w:r w:rsidRPr="010940AA" w:rsidR="36DB0F6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lang w:val="pl-PL"/>
        </w:rPr>
        <w:t xml:space="preserve"> z psychologiem i pedagogiem szkolnym</w:t>
      </w:r>
    </w:p>
    <w:p w:rsidR="36DB0F67" w:rsidP="7E3924BA" w:rsidRDefault="36DB0F67" w14:paraId="33199EAA" w14:textId="3FF43DC6">
      <w:pPr>
        <w:pStyle w:val="ListParagraph"/>
        <w:numPr>
          <w:ilvl w:val="0"/>
          <w:numId w:val="2"/>
        </w:numPr>
        <w:jc w:val="center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E3924BA" w:rsidR="36DB0F6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lang w:val="pl-PL"/>
        </w:rPr>
        <w:t>wywiad z dyrektorem szkoły</w:t>
      </w:r>
    </w:p>
    <w:p w:rsidR="7E3924BA" w:rsidP="7E3924BA" w:rsidRDefault="7E3924BA" w14:paraId="56DA83DD" w14:textId="7A428BBF">
      <w:pPr>
        <w:pStyle w:val="Normal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3FFEE424" w:rsidP="7E3924BA" w:rsidRDefault="3FFEE424" w14:paraId="3C7BBBE0" w14:textId="3DBD21F4">
      <w:pPr>
        <w:pStyle w:val="Normal"/>
        <w:jc w:val="center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pl-PL"/>
        </w:rPr>
      </w:pPr>
      <w:r w:rsidRPr="7E3924BA" w:rsidR="3FFEE42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u w:val="single"/>
          <w:lang w:val="pl-PL"/>
        </w:rPr>
        <w:t>REKOMENDACJE:</w:t>
      </w:r>
    </w:p>
    <w:p w:rsidR="4E72D989" w:rsidP="010940AA" w:rsidRDefault="4E72D989" w14:paraId="4D3B1F9F" w14:textId="4A779ED4">
      <w:pPr>
        <w:pStyle w:val="ListParagraph"/>
        <w:numPr>
          <w:ilvl w:val="0"/>
          <w:numId w:val="3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10940AA" w:rsidR="3FFEE42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Urozmaicić ofertę zajęć wspomagających rozwój uczniów klas młodszych. Szczególne zainteresowanie wzbudzają zajęcia sportowe - piłka nożna oraz chęć uczestnictwa </w:t>
      </w:r>
      <w:r w:rsidRPr="010940AA" w:rsidR="4BC9903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               </w:t>
      </w:r>
      <w:r w:rsidRPr="010940AA" w:rsidR="3FFEE42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w zajęciach plastycznych. Znalazłaby się też grupa uczniów zainteresowanych zajęciami </w:t>
      </w:r>
      <w:r w:rsidRPr="010940AA" w:rsidR="2BD7F1C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         </w:t>
      </w:r>
      <w:r w:rsidRPr="010940AA" w:rsidR="3FFEE42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z przyrody i robotyki.</w:t>
      </w:r>
      <w:r w:rsidRPr="010940AA" w:rsidR="35B15A0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  <w:proofErr w:type="spellStart"/>
      <w:r w:rsidRPr="010940AA" w:rsidR="1675AF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Objęcie</w:t>
      </w:r>
      <w:proofErr w:type="spellEnd"/>
      <w:r w:rsidRPr="010940AA" w:rsidR="1675AF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10940AA" w:rsidR="1675AF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nimi</w:t>
      </w:r>
      <w:proofErr w:type="spellEnd"/>
      <w:r w:rsidRPr="010940AA" w:rsidR="1675AF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10940AA" w:rsidR="1675AF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większej</w:t>
      </w:r>
      <w:proofErr w:type="spellEnd"/>
      <w:r w:rsidRPr="010940AA" w:rsidR="1675AF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10940AA" w:rsidR="1675AF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grupy</w:t>
      </w:r>
      <w:proofErr w:type="spellEnd"/>
      <w:r w:rsidRPr="010940AA" w:rsidR="1675AF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10940AA" w:rsidR="1675AF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uczniów</w:t>
      </w:r>
      <w:proofErr w:type="spellEnd"/>
      <w:r w:rsidRPr="010940AA" w:rsidR="1675AF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np. </w:t>
      </w:r>
      <w:proofErr w:type="spellStart"/>
      <w:r w:rsidRPr="010940AA" w:rsidR="1675AF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na</w:t>
      </w:r>
      <w:proofErr w:type="spellEnd"/>
      <w:r w:rsidRPr="010940AA" w:rsidR="1675AF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10940AA" w:rsidR="1675AF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poziomie</w:t>
      </w:r>
      <w:proofErr w:type="spellEnd"/>
      <w:r w:rsidRPr="010940AA" w:rsidR="1675AF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10940AA" w:rsidR="1675AF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równorzędnych</w:t>
      </w:r>
      <w:proofErr w:type="spellEnd"/>
      <w:r w:rsidRPr="010940AA" w:rsidR="1675AF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10940AA" w:rsidR="1675AF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klas</w:t>
      </w:r>
      <w:proofErr w:type="spellEnd"/>
      <w:r w:rsidRPr="010940AA" w:rsidR="1675AF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10940AA" w:rsidR="1675AF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pozwoli</w:t>
      </w:r>
      <w:proofErr w:type="spellEnd"/>
      <w:r w:rsidRPr="010940AA" w:rsidR="1675AF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10940AA" w:rsidR="1675AF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na</w:t>
      </w:r>
      <w:proofErr w:type="spellEnd"/>
      <w:r w:rsidRPr="010940AA" w:rsidR="1675AF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10940AA" w:rsidR="1675AF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mobilizację</w:t>
      </w:r>
      <w:proofErr w:type="spellEnd"/>
      <w:r w:rsidRPr="010940AA" w:rsidR="1675AF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10940AA" w:rsidR="1675AF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i</w:t>
      </w:r>
      <w:proofErr w:type="spellEnd"/>
      <w:r w:rsidRPr="010940AA" w:rsidR="1675AF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10940AA" w:rsidR="1675AF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utrzymywanie</w:t>
      </w:r>
      <w:proofErr w:type="spellEnd"/>
      <w:r w:rsidRPr="010940AA" w:rsidR="1675AF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10940AA" w:rsidR="1675AF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motywacji</w:t>
      </w:r>
      <w:proofErr w:type="spellEnd"/>
      <w:r w:rsidRPr="010940AA" w:rsidR="1675AF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010940AA" w:rsidR="1675AF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uczniów</w:t>
      </w:r>
      <w:proofErr w:type="spellEnd"/>
      <w:r w:rsidRPr="010940AA" w:rsidR="1675AF7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</w:p>
    <w:p w:rsidR="4E72D989" w:rsidP="010940AA" w:rsidRDefault="4E72D989" w14:paraId="1AABBB88" w14:textId="54D61782">
      <w:pPr>
        <w:pStyle w:val="ListParagraph"/>
        <w:numPr>
          <w:ilvl w:val="0"/>
          <w:numId w:val="3"/>
        </w:numPr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010940AA" w:rsidR="3FFEE42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Po okresie zdalnego nauczania, w nowym roku szkolnym </w:t>
      </w:r>
      <w:r w:rsidRPr="010940AA" w:rsidR="1201A55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warto</w:t>
      </w:r>
      <w:r w:rsidRPr="010940AA" w:rsidR="3FFEE42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przeznaczyć dodatkowe godziny na zajęcia wyrównawcze. </w:t>
      </w:r>
      <w:r w:rsidRPr="010940AA" w:rsidR="3FFEE424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Tylko dwóch wspomniało o uczestnictwie w takich zajęciach.</w:t>
      </w:r>
      <w:r w:rsidRPr="010940AA" w:rsidR="1D73018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</w:t>
      </w:r>
    </w:p>
    <w:p w:rsidR="4E72D989" w:rsidP="010940AA" w:rsidRDefault="4E72D989" w14:paraId="77ACCEF2" w14:textId="0EA72D50">
      <w:pPr>
        <w:pStyle w:val="ListParagraph"/>
        <w:numPr>
          <w:ilvl w:val="0"/>
          <w:numId w:val="3"/>
        </w:numPr>
        <w:jc w:val="both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010940AA" w:rsidR="4E72D98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Uświadamiać dzieciom wspólnotę środowiska klasowego i szkolnego w którym mogą darzyć określone osoby zaufaniem. Wskazywać sposoby radzenia sobie w trudnych sytuacjach.</w:t>
      </w:r>
    </w:p>
    <w:p w:rsidR="45DA3FAA" w:rsidP="010940AA" w:rsidRDefault="45DA3FAA" w14:paraId="1357B196" w14:textId="79CC5AC9">
      <w:pPr>
        <w:pStyle w:val="ListParagraph"/>
        <w:numPr>
          <w:ilvl w:val="0"/>
          <w:numId w:val="4"/>
        </w:numPr>
        <w:jc w:val="both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010940AA" w:rsidR="45DA3FA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Informowanie rodziców o sposobie indywidualizacji procesów edukacyjnych podczas lekcji /działaniach podejmowanych przez nauczycieli/.</w:t>
      </w:r>
    </w:p>
    <w:p w:rsidR="45DA3FAA" w:rsidP="010940AA" w:rsidRDefault="45DA3FAA" w14:paraId="715D247B" w14:textId="789433EE">
      <w:pPr>
        <w:pStyle w:val="ListParagraph"/>
        <w:numPr>
          <w:ilvl w:val="0"/>
          <w:numId w:val="4"/>
        </w:numPr>
        <w:jc w:val="both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010940AA" w:rsidR="45DA3FA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Intensyfikacja rozmów z rodzicami na temat potrzeb, możliwości i sukcesów wychowanków.</w:t>
      </w:r>
    </w:p>
    <w:p w:rsidR="45DA3FAA" w:rsidP="010940AA" w:rsidRDefault="45DA3FAA" w14:paraId="7016BFED" w14:textId="20C97645">
      <w:pPr>
        <w:pStyle w:val="ListParagraph"/>
        <w:numPr>
          <w:ilvl w:val="0"/>
          <w:numId w:val="4"/>
        </w:numPr>
        <w:jc w:val="both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010940AA" w:rsidR="45DA3FA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Dostosowywanie sprawdzianów do potrzeb uczniów z dysfunkcjami.</w:t>
      </w:r>
    </w:p>
    <w:p w:rsidR="45DA3FAA" w:rsidP="6F1B7A48" w:rsidRDefault="45DA3FAA" w14:paraId="601A7767" w14:textId="7FF9E0DA">
      <w:pPr>
        <w:pStyle w:val="ListParagraph"/>
        <w:numPr>
          <w:ilvl w:val="0"/>
          <w:numId w:val="4"/>
        </w:numPr>
        <w:jc w:val="both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6F1B7A48" w:rsidR="45DA3FA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W miarę możliwości, poszerzenie oferty zajęć pozalekcyjnych i innych form proponowanych przez szkołę.</w:t>
      </w:r>
    </w:p>
    <w:p w:rsidR="45DA3FAA" w:rsidP="6F1B7A48" w:rsidRDefault="45DA3FAA" w14:paraId="278F06B4" w14:textId="1A0FDE18">
      <w:pPr>
        <w:pStyle w:val="ListParagraph"/>
        <w:numPr>
          <w:ilvl w:val="0"/>
          <w:numId w:val="4"/>
        </w:numPr>
        <w:jc w:val="both"/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6F1B7A48" w:rsidR="45DA3FA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Uwzględnienie indywidualnych trudności i różnego tempa pracy uczniów podczas nauki</w:t>
      </w:r>
      <w:r w:rsidRPr="6F1B7A48" w:rsidR="0263055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      </w:t>
      </w:r>
      <w:r w:rsidRPr="6F1B7A48" w:rsidR="45DA3FAA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w trybie zdalnym.</w:t>
      </w:r>
    </w:p>
    <w:p w:rsidR="1C0A7F1D" w:rsidP="6F1B7A48" w:rsidRDefault="1C0A7F1D" w14:paraId="248AE265" w14:textId="1263E088">
      <w:pPr>
        <w:pStyle w:val="ListParagraph"/>
        <w:numPr>
          <w:ilvl w:val="0"/>
          <w:numId w:val="4"/>
        </w:numPr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F1B7A48" w:rsidR="1C0A7F1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Kontynuować pracę na tym samym poziomie, dbać o zaspokajanie potrzeb edukacyjnych         i rozwojowych dzieci.</w:t>
      </w:r>
    </w:p>
    <w:p w:rsidR="1C0A7F1D" w:rsidP="6F1B7A48" w:rsidRDefault="1C0A7F1D" w14:paraId="07BA39AD" w14:textId="49C08088">
      <w:pPr>
        <w:pStyle w:val="ListParagraph"/>
        <w:numPr>
          <w:ilvl w:val="0"/>
          <w:numId w:val="4"/>
        </w:numPr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6F1B7A48" w:rsidR="1C0A7F1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Kontynuować i poszukiwać nowatorskich form pracy z uczniami.</w:t>
      </w:r>
    </w:p>
    <w:p w:rsidR="1C0A7F1D" w:rsidP="6F1B7A48" w:rsidRDefault="1C0A7F1D" w14:paraId="2F0F0892" w14:textId="3C073A84">
      <w:pPr>
        <w:pStyle w:val="ListParagraph"/>
        <w:numPr>
          <w:ilvl w:val="0"/>
          <w:numId w:val="4"/>
        </w:numPr>
        <w:rPr>
          <w:rFonts w:ascii="Calibri" w:hAnsi="Calibri" w:eastAsia="Calibri" w:cs="Calibri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6F1B7A48" w:rsidR="1C0A7F1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Uświadomić uczniom co to jest sukces. Budować poczucie własnej wartości wśród wychowanków.</w:t>
      </w:r>
    </w:p>
    <w:p w:rsidR="1C0A7F1D" w:rsidP="6F1B7A48" w:rsidRDefault="1C0A7F1D" w14:paraId="00383180" w14:textId="1EFE9972">
      <w:pPr>
        <w:pStyle w:val="ListParagraph"/>
        <w:numPr>
          <w:ilvl w:val="0"/>
          <w:numId w:val="4"/>
        </w:num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6F1B7A48" w:rsidR="1C0A7F1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W procesie edukacyjnym bardziej wzmacniać pozytywnie uczniów do pracy własnej</w:t>
      </w:r>
      <w:r w:rsidRPr="6F1B7A48" w:rsidR="1C0A7F1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nad własnym rozwojem.</w:t>
      </w:r>
    </w:p>
    <w:p w:rsidR="6F1B7A48" w:rsidP="6F1B7A48" w:rsidRDefault="6F1B7A48" w14:paraId="5ECA4808" w14:textId="5FFC9C0D">
      <w:pPr>
        <w:pStyle w:val="Normal"/>
        <w:ind w:left="0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</w:p>
    <w:p w:rsidR="7E3924BA" w:rsidP="7E3924BA" w:rsidRDefault="7E3924BA" w14:paraId="5185E76B" w14:textId="5B9E8315">
      <w:pPr>
        <w:pStyle w:val="Normal"/>
        <w:ind w:left="0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single"/>
          <w:lang w:val="pl-PL"/>
        </w:rPr>
      </w:pPr>
    </w:p>
    <w:sectPr>
      <w:pgSz w:w="11906" w:h="16838" w:orient="portrait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EC1A27"/>
    <w:rsid w:val="010940AA"/>
    <w:rsid w:val="0263055E"/>
    <w:rsid w:val="04B053C5"/>
    <w:rsid w:val="064C2426"/>
    <w:rsid w:val="0A6F9A55"/>
    <w:rsid w:val="0B066CEC"/>
    <w:rsid w:val="0B1F9549"/>
    <w:rsid w:val="0B33740C"/>
    <w:rsid w:val="0E70C016"/>
    <w:rsid w:val="1201A551"/>
    <w:rsid w:val="14613601"/>
    <w:rsid w:val="147CD287"/>
    <w:rsid w:val="1675AF7E"/>
    <w:rsid w:val="17560AE3"/>
    <w:rsid w:val="19B546B6"/>
    <w:rsid w:val="1C0A7F1D"/>
    <w:rsid w:val="1D730182"/>
    <w:rsid w:val="1DEEEFEA"/>
    <w:rsid w:val="28EE77A7"/>
    <w:rsid w:val="2BD7F1C7"/>
    <w:rsid w:val="2EF8D6A7"/>
    <w:rsid w:val="32847E20"/>
    <w:rsid w:val="354EEFCE"/>
    <w:rsid w:val="35B15A01"/>
    <w:rsid w:val="35BC1EE2"/>
    <w:rsid w:val="36DB0F67"/>
    <w:rsid w:val="3A9278EA"/>
    <w:rsid w:val="3C73459C"/>
    <w:rsid w:val="3DF686CE"/>
    <w:rsid w:val="3F0F6DB6"/>
    <w:rsid w:val="3FFEE424"/>
    <w:rsid w:val="40FED189"/>
    <w:rsid w:val="423AE305"/>
    <w:rsid w:val="42C29C07"/>
    <w:rsid w:val="43EC1A27"/>
    <w:rsid w:val="452A353E"/>
    <w:rsid w:val="45DA3FAA"/>
    <w:rsid w:val="4BC9903B"/>
    <w:rsid w:val="4BE34FE7"/>
    <w:rsid w:val="4DB147F7"/>
    <w:rsid w:val="4E72D989"/>
    <w:rsid w:val="56A02F1C"/>
    <w:rsid w:val="5EE22DFE"/>
    <w:rsid w:val="5FAEC203"/>
    <w:rsid w:val="6069E352"/>
    <w:rsid w:val="61447DE8"/>
    <w:rsid w:val="620DA139"/>
    <w:rsid w:val="6687CD11"/>
    <w:rsid w:val="69FF8AC1"/>
    <w:rsid w:val="6C87308F"/>
    <w:rsid w:val="6CC9FC6F"/>
    <w:rsid w:val="6E2300F0"/>
    <w:rsid w:val="6F1B7A48"/>
    <w:rsid w:val="73BF9564"/>
    <w:rsid w:val="7571936F"/>
    <w:rsid w:val="777DCA05"/>
    <w:rsid w:val="7B0183F8"/>
    <w:rsid w:val="7B51EFE2"/>
    <w:rsid w:val="7E39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C1A27"/>
  <w15:chartTrackingRefBased/>
  <w15:docId w15:val="{f8fb9cc5-58bf-4f3e-bd2c-dc6be23ba24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0382e5c7870e488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2021-02-09T14:27:32.8375696Z</dcterms:created>
  <dcterms:modified xsi:type="dcterms:W3CDTF">2021-02-09T16:16:20.7301491Z</dcterms:modified>
  <dc:creator>Jolanta Sobczak</dc:creator>
  <lastModifiedBy>Jolanta Sobczak</lastModifiedBy>
</coreProperties>
</file>